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10B" w:rsidRDefault="0069010B" w:rsidP="0069010B">
      <w:pPr>
        <w:pStyle w:val="Heading2"/>
        <w:rPr>
          <w:rFonts w:ascii="Arial" w:hAnsi="Arial" w:cs="Arial"/>
          <w:sz w:val="22"/>
          <w:szCs w:val="22"/>
        </w:rPr>
      </w:pPr>
    </w:p>
    <w:p w:rsidR="00E71AB0" w:rsidRPr="00E71AB0" w:rsidRDefault="00E71AB0" w:rsidP="00E71AB0">
      <w:pPr>
        <w:jc w:val="center"/>
        <w:rPr>
          <w:rFonts w:ascii="Calibri" w:eastAsia="Calibri" w:hAnsi="Calibri" w:cs="Arial"/>
          <w:b/>
          <w:bCs/>
          <w:sz w:val="28"/>
          <w:szCs w:val="28"/>
        </w:rPr>
      </w:pPr>
      <w:r w:rsidRPr="00E71AB0">
        <w:rPr>
          <w:rFonts w:ascii="Calibri" w:eastAsia="Calibri" w:hAnsi="Calibri" w:cs="Arial"/>
          <w:b/>
          <w:bCs/>
          <w:sz w:val="28"/>
          <w:szCs w:val="28"/>
        </w:rPr>
        <w:t>The MAT wishes to appoint:</w:t>
      </w:r>
    </w:p>
    <w:p w:rsidR="00E71AB0" w:rsidRDefault="00E71AB0" w:rsidP="00E71AB0"/>
    <w:p w:rsidR="00E71AB0" w:rsidRPr="00E71AB0" w:rsidRDefault="00E71AB0" w:rsidP="00E71AB0"/>
    <w:p w:rsidR="00BE7D84" w:rsidRDefault="008D00E6" w:rsidP="0069010B">
      <w:pPr>
        <w:pStyle w:val="Heading2"/>
        <w:rPr>
          <w:rFonts w:ascii="Arial" w:hAnsi="Arial" w:cs="Arial"/>
          <w:sz w:val="22"/>
          <w:szCs w:val="22"/>
        </w:rPr>
      </w:pPr>
      <w:r>
        <w:rPr>
          <w:rFonts w:ascii="Arial" w:hAnsi="Arial" w:cs="Arial"/>
          <w:sz w:val="22"/>
          <w:szCs w:val="22"/>
        </w:rPr>
        <w:t>MATHEMATICS</w:t>
      </w:r>
      <w:r w:rsidR="00603078">
        <w:rPr>
          <w:rFonts w:ascii="Arial" w:hAnsi="Arial" w:cs="Arial"/>
          <w:sz w:val="22"/>
          <w:szCs w:val="22"/>
        </w:rPr>
        <w:t xml:space="preserve"> </w:t>
      </w:r>
      <w:r w:rsidR="00063C99">
        <w:rPr>
          <w:rFonts w:ascii="Arial" w:hAnsi="Arial" w:cs="Arial"/>
          <w:sz w:val="22"/>
          <w:szCs w:val="22"/>
        </w:rPr>
        <w:t>TEACHER</w:t>
      </w:r>
      <w:r w:rsidR="00BE7D84">
        <w:rPr>
          <w:rFonts w:ascii="Arial" w:hAnsi="Arial" w:cs="Arial"/>
          <w:sz w:val="22"/>
          <w:szCs w:val="22"/>
        </w:rPr>
        <w:t xml:space="preserve"> </w:t>
      </w:r>
      <w:r w:rsidR="004F7C33">
        <w:rPr>
          <w:rFonts w:ascii="Arial" w:hAnsi="Arial" w:cs="Arial"/>
          <w:sz w:val="22"/>
          <w:szCs w:val="22"/>
        </w:rPr>
        <w:t>(BOY’S SCHOOL)</w:t>
      </w:r>
    </w:p>
    <w:p w:rsidR="004F7C33" w:rsidRPr="004F7C33" w:rsidRDefault="004F7C33" w:rsidP="004F7C33"/>
    <w:p w:rsidR="006A4CA9" w:rsidRDefault="004F7C33" w:rsidP="00047DAF">
      <w:pPr>
        <w:jc w:val="center"/>
        <w:rPr>
          <w:rFonts w:ascii="Arial" w:hAnsi="Arial" w:cs="Arial"/>
          <w:b/>
          <w:bCs/>
          <w:sz w:val="22"/>
          <w:szCs w:val="22"/>
        </w:rPr>
      </w:pPr>
      <w:r>
        <w:rPr>
          <w:rFonts w:ascii="Arial" w:hAnsi="Arial" w:cs="Arial"/>
          <w:b/>
          <w:bCs/>
          <w:sz w:val="22"/>
          <w:szCs w:val="22"/>
        </w:rPr>
        <w:t>FULL TIME</w:t>
      </w:r>
    </w:p>
    <w:p w:rsidR="004F7C33" w:rsidRDefault="004F7C33" w:rsidP="00047DAF">
      <w:pPr>
        <w:jc w:val="center"/>
        <w:rPr>
          <w:rFonts w:ascii="Arial" w:hAnsi="Arial" w:cs="Arial"/>
          <w:b/>
          <w:bCs/>
          <w:sz w:val="22"/>
          <w:szCs w:val="22"/>
        </w:rPr>
      </w:pPr>
    </w:p>
    <w:p w:rsidR="006A4CA9" w:rsidRDefault="006A4CA9" w:rsidP="006A4CA9">
      <w:pPr>
        <w:jc w:val="center"/>
        <w:rPr>
          <w:rFonts w:ascii="Arial" w:hAnsi="Arial" w:cs="Arial"/>
          <w:b/>
          <w:bCs/>
          <w:sz w:val="22"/>
          <w:szCs w:val="22"/>
        </w:rPr>
      </w:pPr>
      <w:r>
        <w:rPr>
          <w:rFonts w:ascii="Arial" w:hAnsi="Arial" w:cs="Arial"/>
          <w:b/>
          <w:bCs/>
          <w:sz w:val="22"/>
          <w:szCs w:val="22"/>
        </w:rPr>
        <w:t>MPS/UPS (Outer London)</w:t>
      </w:r>
    </w:p>
    <w:p w:rsidR="004C646B" w:rsidRDefault="004C646B" w:rsidP="0069010B">
      <w:pPr>
        <w:jc w:val="center"/>
        <w:rPr>
          <w:rFonts w:ascii="Arial" w:hAnsi="Arial" w:cs="Arial"/>
          <w:b/>
          <w:bCs/>
          <w:sz w:val="22"/>
          <w:szCs w:val="22"/>
        </w:rPr>
      </w:pPr>
    </w:p>
    <w:p w:rsidR="0069010B" w:rsidRDefault="006A4CA9" w:rsidP="00FD4EAA">
      <w:pPr>
        <w:jc w:val="center"/>
        <w:rPr>
          <w:rFonts w:ascii="Arial" w:hAnsi="Arial" w:cs="Arial"/>
          <w:b/>
          <w:bCs/>
          <w:sz w:val="22"/>
          <w:szCs w:val="22"/>
        </w:rPr>
      </w:pPr>
      <w:r>
        <w:rPr>
          <w:rFonts w:ascii="Arial" w:hAnsi="Arial" w:cs="Arial"/>
          <w:b/>
          <w:bCs/>
          <w:sz w:val="22"/>
          <w:szCs w:val="22"/>
        </w:rPr>
        <w:t xml:space="preserve">Required </w:t>
      </w:r>
      <w:r w:rsidR="00FD4EAA">
        <w:rPr>
          <w:rFonts w:ascii="Arial" w:hAnsi="Arial" w:cs="Arial"/>
          <w:b/>
          <w:bCs/>
          <w:sz w:val="22"/>
          <w:szCs w:val="22"/>
        </w:rPr>
        <w:t>January 2022</w:t>
      </w:r>
    </w:p>
    <w:p w:rsidR="00405C20" w:rsidRPr="00E67B00" w:rsidRDefault="00405C20" w:rsidP="00E67B00">
      <w:pPr>
        <w:rPr>
          <w:rFonts w:ascii="Arial" w:hAnsi="Arial" w:cs="Arial"/>
        </w:rPr>
      </w:pPr>
    </w:p>
    <w:p w:rsidR="00BE7D84" w:rsidRPr="00BE7D84" w:rsidRDefault="00BE7D84" w:rsidP="004F7C33">
      <w:pPr>
        <w:jc w:val="both"/>
        <w:rPr>
          <w:rFonts w:ascii="Calibri" w:eastAsia="Calibri" w:hAnsi="Calibri" w:cs="Arial"/>
          <w:sz w:val="22"/>
          <w:szCs w:val="22"/>
        </w:rPr>
      </w:pPr>
      <w:r w:rsidRPr="00BE7D84">
        <w:rPr>
          <w:rFonts w:ascii="Calibri" w:eastAsia="Calibri" w:hAnsi="Calibri" w:cs="Arial"/>
          <w:sz w:val="22"/>
          <w:szCs w:val="22"/>
        </w:rPr>
        <w:t xml:space="preserve">We are looking to appoint an excellent teacher of </w:t>
      </w:r>
      <w:r>
        <w:rPr>
          <w:rFonts w:ascii="Calibri" w:eastAsia="Calibri" w:hAnsi="Calibri" w:cs="Arial"/>
          <w:sz w:val="22"/>
          <w:szCs w:val="22"/>
        </w:rPr>
        <w:t xml:space="preserve">Maths </w:t>
      </w:r>
      <w:r w:rsidRPr="00BE7D84">
        <w:rPr>
          <w:rFonts w:ascii="Calibri" w:eastAsia="Calibri" w:hAnsi="Calibri" w:cs="Arial"/>
          <w:sz w:val="22"/>
          <w:szCs w:val="22"/>
        </w:rPr>
        <w:t xml:space="preserve">who would like to work with and contribute to the development of highly motivated students.  Applicants must have excellent subject knowledge and will be expected to teach </w:t>
      </w:r>
      <w:r w:rsidRPr="003645F8">
        <w:rPr>
          <w:rFonts w:ascii="Calibri" w:eastAsia="Calibri" w:hAnsi="Calibri" w:cs="Arial"/>
          <w:sz w:val="22"/>
          <w:szCs w:val="22"/>
        </w:rPr>
        <w:t>Key stage</w:t>
      </w:r>
      <w:r w:rsidR="004F7C33">
        <w:rPr>
          <w:rFonts w:ascii="Calibri" w:eastAsia="Calibri" w:hAnsi="Calibri" w:cs="Arial"/>
          <w:sz w:val="22"/>
          <w:szCs w:val="22"/>
        </w:rPr>
        <w:t>s</w:t>
      </w:r>
      <w:r w:rsidRPr="003645F8">
        <w:rPr>
          <w:rFonts w:ascii="Calibri" w:eastAsia="Calibri" w:hAnsi="Calibri" w:cs="Arial"/>
          <w:sz w:val="22"/>
          <w:szCs w:val="22"/>
        </w:rPr>
        <w:t xml:space="preserve"> </w:t>
      </w:r>
      <w:r w:rsidR="006F3DCD">
        <w:rPr>
          <w:rFonts w:ascii="Calibri" w:eastAsia="Calibri" w:hAnsi="Calibri" w:cs="Arial"/>
          <w:sz w:val="22"/>
          <w:szCs w:val="22"/>
        </w:rPr>
        <w:t xml:space="preserve">3, </w:t>
      </w:r>
      <w:r w:rsidR="004F7C33">
        <w:rPr>
          <w:rFonts w:ascii="Calibri" w:eastAsia="Calibri" w:hAnsi="Calibri" w:cs="Arial"/>
          <w:sz w:val="22"/>
          <w:szCs w:val="22"/>
        </w:rPr>
        <w:t>4 &amp; 5.</w:t>
      </w:r>
      <w:bookmarkStart w:id="0" w:name="_GoBack"/>
      <w:bookmarkEnd w:id="0"/>
    </w:p>
    <w:p w:rsidR="00BE7D84" w:rsidRPr="00BE7D84" w:rsidRDefault="00BE7D84" w:rsidP="00BE7D84">
      <w:pPr>
        <w:rPr>
          <w:rFonts w:ascii="Calibri" w:eastAsia="Calibri" w:hAnsi="Calibri" w:cs="Arial"/>
          <w:sz w:val="22"/>
          <w:szCs w:val="22"/>
        </w:rPr>
      </w:pPr>
    </w:p>
    <w:p w:rsidR="00BE7D84" w:rsidRPr="00BE7D84" w:rsidRDefault="00BE7D84" w:rsidP="00BE7D84">
      <w:pPr>
        <w:rPr>
          <w:rFonts w:ascii="Calibri" w:eastAsia="Calibri" w:hAnsi="Calibri" w:cs="Arial"/>
          <w:sz w:val="22"/>
          <w:szCs w:val="22"/>
        </w:rPr>
      </w:pPr>
      <w:r w:rsidRPr="00BE7D84">
        <w:rPr>
          <w:rFonts w:ascii="Calibri" w:eastAsia="Calibri" w:hAnsi="Calibri" w:cs="Arial"/>
          <w:sz w:val="22"/>
          <w:szCs w:val="22"/>
        </w:rPr>
        <w:t>The staff at Hasmonean are highly skilled, they keep abreast of developments in the understanding of effective teaching and learning and they are passionate about students and their progress. If you would like to work in an environment which sets the highest standards and are keen to progress in your career, we may be the school for you.</w:t>
      </w:r>
    </w:p>
    <w:p w:rsidR="00BE7D84" w:rsidRPr="00BE7D84" w:rsidRDefault="00BE7D84" w:rsidP="00BE7D84">
      <w:pPr>
        <w:rPr>
          <w:rFonts w:ascii="Calibri" w:eastAsia="Calibri" w:hAnsi="Calibri" w:cs="Arial"/>
          <w:sz w:val="22"/>
          <w:szCs w:val="22"/>
        </w:rPr>
      </w:pPr>
    </w:p>
    <w:p w:rsidR="00BE7D84" w:rsidRPr="00BE7D84" w:rsidRDefault="00BE7D84" w:rsidP="00BE7D84">
      <w:pPr>
        <w:spacing w:after="200" w:line="276" w:lineRule="auto"/>
        <w:jc w:val="both"/>
        <w:rPr>
          <w:rFonts w:asciiTheme="minorHAnsi" w:eastAsia="Calibri" w:hAnsiTheme="minorHAnsi" w:cs="Arial"/>
          <w:sz w:val="21"/>
          <w:szCs w:val="21"/>
        </w:rPr>
      </w:pPr>
      <w:r w:rsidRPr="00BE7D84">
        <w:rPr>
          <w:rFonts w:asciiTheme="minorHAnsi" w:eastAsia="Calibri" w:hAnsiTheme="minorHAnsi" w:cstheme="minorHAnsi"/>
          <w:sz w:val="22"/>
          <w:szCs w:val="22"/>
        </w:rPr>
        <w:t xml:space="preserve">Hasmonean is a top performing MAT with two schools in North West London. </w:t>
      </w:r>
      <w:r w:rsidRPr="00BE7D84">
        <w:rPr>
          <w:rFonts w:asciiTheme="minorHAnsi" w:eastAsia="Calibri" w:hAnsiTheme="minorHAnsi" w:cs="Arial"/>
          <w:sz w:val="21"/>
          <w:szCs w:val="21"/>
        </w:rPr>
        <w:t xml:space="preserve"> There is a privately run nursery on site for staff.</w:t>
      </w:r>
    </w:p>
    <w:p w:rsidR="00BE7D84" w:rsidRPr="00BE7D84" w:rsidRDefault="00BE7D84" w:rsidP="00BE7D84">
      <w:pPr>
        <w:spacing w:after="200" w:line="276" w:lineRule="auto"/>
        <w:jc w:val="both"/>
        <w:rPr>
          <w:rFonts w:asciiTheme="minorHAnsi" w:eastAsia="Calibri" w:hAnsiTheme="minorHAnsi" w:cstheme="minorHAnsi"/>
          <w:sz w:val="22"/>
          <w:szCs w:val="22"/>
        </w:rPr>
      </w:pPr>
      <w:r w:rsidRPr="00BE7D84">
        <w:rPr>
          <w:rFonts w:asciiTheme="minorHAnsi" w:eastAsia="Calibri" w:hAnsiTheme="minorHAnsi" w:cstheme="minorHAnsi"/>
          <w:sz w:val="22"/>
          <w:szCs w:val="22"/>
        </w:rPr>
        <w:t>Visit our web site for an application form and for more information about the school</w:t>
      </w:r>
    </w:p>
    <w:p w:rsidR="00BE7D84" w:rsidRPr="00BE7D84" w:rsidRDefault="006F3DCD" w:rsidP="00BE7D84">
      <w:pPr>
        <w:spacing w:after="200" w:line="276" w:lineRule="auto"/>
        <w:jc w:val="both"/>
        <w:rPr>
          <w:rFonts w:ascii="Calibri" w:eastAsia="Calibri" w:hAnsi="Calibri" w:cs="Arial"/>
          <w:sz w:val="22"/>
          <w:szCs w:val="22"/>
        </w:rPr>
      </w:pPr>
      <w:hyperlink r:id="rId6" w:history="1">
        <w:r w:rsidR="00BE7D84" w:rsidRPr="00BE7D84">
          <w:rPr>
            <w:rFonts w:ascii="Calibri" w:eastAsia="Calibri" w:hAnsi="Calibri" w:cs="Arial"/>
            <w:color w:val="0000FF"/>
            <w:sz w:val="22"/>
            <w:szCs w:val="22"/>
            <w:u w:val="single"/>
          </w:rPr>
          <w:t>www.hasmoneanmat.org.uk</w:t>
        </w:r>
      </w:hyperlink>
    </w:p>
    <w:p w:rsidR="00BE7D84" w:rsidRPr="00BE7D84" w:rsidRDefault="00BE7D84" w:rsidP="00BE7D84">
      <w:pPr>
        <w:spacing w:after="200" w:line="276" w:lineRule="auto"/>
        <w:jc w:val="both"/>
        <w:rPr>
          <w:rFonts w:ascii="Calibri" w:eastAsia="Calibri" w:hAnsi="Calibri" w:cs="Arial"/>
          <w:sz w:val="22"/>
          <w:szCs w:val="22"/>
        </w:rPr>
      </w:pPr>
      <w:r w:rsidRPr="00BE7D84">
        <w:rPr>
          <w:rFonts w:ascii="Calibri" w:eastAsia="Calibri" w:hAnsi="Calibri" w:cs="Arial"/>
          <w:sz w:val="22"/>
          <w:szCs w:val="22"/>
        </w:rPr>
        <w:t xml:space="preserve">Letters of application should be addressed to Mrs K Brice c/o Ms J Grant </w:t>
      </w:r>
      <w:hyperlink r:id="rId7" w:history="1">
        <w:r w:rsidRPr="00BE7D84">
          <w:rPr>
            <w:rFonts w:ascii="Calibri" w:eastAsia="Calibri" w:hAnsi="Calibri" w:cs="Arial"/>
            <w:color w:val="0000FF"/>
            <w:sz w:val="22"/>
            <w:szCs w:val="22"/>
            <w:u w:val="single"/>
          </w:rPr>
          <w:t>j.grant@hasmonean.co.uk</w:t>
        </w:r>
      </w:hyperlink>
    </w:p>
    <w:p w:rsidR="00BE7D84" w:rsidRPr="00BE7D84" w:rsidRDefault="00BE7D84" w:rsidP="00BE7D84">
      <w:pPr>
        <w:spacing w:after="200" w:line="276" w:lineRule="auto"/>
        <w:rPr>
          <w:rFonts w:ascii="Calibri" w:hAnsi="Calibri" w:cs="Calibri"/>
          <w:b/>
          <w:color w:val="1F497D"/>
          <w:sz w:val="22"/>
          <w:szCs w:val="22"/>
          <w:lang w:bidi="he-IL"/>
        </w:rPr>
      </w:pPr>
      <w:r w:rsidRPr="00BE7D84">
        <w:rPr>
          <w:rFonts w:ascii="Calibri" w:eastAsia="Calibri" w:hAnsi="Calibri" w:cs="Arial"/>
          <w:b/>
          <w:sz w:val="22"/>
          <w:szCs w:val="22"/>
        </w:rPr>
        <w:t>The letter should detail how your experience to date has prepared you for this post.    Please refer to the job description and person specification herewith.   The letter should be no longer than one side of A4 and written in Calibre Font 11</w:t>
      </w:r>
    </w:p>
    <w:p w:rsidR="00BE7D84" w:rsidRPr="00BE7D84" w:rsidRDefault="00BE7D84" w:rsidP="00BE7D84">
      <w:pPr>
        <w:spacing w:after="200" w:line="276" w:lineRule="auto"/>
        <w:jc w:val="both"/>
        <w:rPr>
          <w:rFonts w:asciiTheme="minorHAnsi" w:eastAsia="Calibri" w:hAnsiTheme="minorHAnsi" w:cstheme="minorHAnsi"/>
          <w:b/>
          <w:bCs/>
          <w:sz w:val="22"/>
          <w:szCs w:val="22"/>
        </w:rPr>
      </w:pPr>
      <w:r w:rsidRPr="00BE7D84">
        <w:rPr>
          <w:rFonts w:ascii="Calibri" w:eastAsia="Calibri" w:hAnsi="Calibri" w:cs="Calibri"/>
          <w:b/>
          <w:bCs/>
          <w:sz w:val="22"/>
          <w:szCs w:val="22"/>
        </w:rPr>
        <w:t>Please note that in line with our safer recruitment practices we can only consider fully completed application forms and not CVs.</w:t>
      </w:r>
    </w:p>
    <w:p w:rsidR="00BE7D84" w:rsidRPr="00BE7D84" w:rsidRDefault="00BE7D84" w:rsidP="004F7C33">
      <w:pPr>
        <w:spacing w:after="200" w:line="276" w:lineRule="auto"/>
        <w:jc w:val="both"/>
        <w:rPr>
          <w:rFonts w:asciiTheme="minorHAnsi" w:eastAsia="Calibri" w:hAnsiTheme="minorHAnsi" w:cstheme="minorHAnsi"/>
          <w:b/>
          <w:bCs/>
          <w:sz w:val="22"/>
          <w:szCs w:val="22"/>
        </w:rPr>
      </w:pPr>
      <w:r w:rsidRPr="007F7EE4">
        <w:rPr>
          <w:rFonts w:asciiTheme="minorHAnsi" w:eastAsia="Calibri" w:hAnsiTheme="minorHAnsi" w:cstheme="minorHAnsi"/>
          <w:b/>
          <w:bCs/>
          <w:sz w:val="22"/>
          <w:szCs w:val="22"/>
        </w:rPr>
        <w:t>Closing date for applications:</w:t>
      </w:r>
      <w:r w:rsidRPr="00BE7D84">
        <w:rPr>
          <w:rFonts w:asciiTheme="minorHAnsi" w:eastAsia="Calibri" w:hAnsiTheme="minorHAnsi" w:cstheme="minorHAnsi"/>
          <w:b/>
          <w:bCs/>
          <w:sz w:val="22"/>
          <w:szCs w:val="22"/>
        </w:rPr>
        <w:t xml:space="preserve"> </w:t>
      </w:r>
      <w:r w:rsidR="003645F8">
        <w:rPr>
          <w:rFonts w:asciiTheme="minorHAnsi" w:eastAsia="Calibri" w:hAnsiTheme="minorHAnsi" w:cstheme="minorHAnsi"/>
          <w:b/>
          <w:bCs/>
          <w:sz w:val="22"/>
          <w:szCs w:val="22"/>
        </w:rPr>
        <w:t xml:space="preserve"> </w:t>
      </w:r>
      <w:r w:rsidR="003645F8">
        <w:rPr>
          <w:rFonts w:asciiTheme="minorHAnsi" w:eastAsia="Calibri" w:hAnsiTheme="minorHAnsi" w:cstheme="minorHAnsi"/>
          <w:b/>
          <w:bCs/>
          <w:sz w:val="22"/>
          <w:szCs w:val="22"/>
        </w:rPr>
        <w:tab/>
      </w:r>
      <w:r w:rsidR="004F7C33">
        <w:rPr>
          <w:rFonts w:asciiTheme="minorHAnsi" w:eastAsia="Calibri" w:hAnsiTheme="minorHAnsi" w:cstheme="minorHAnsi"/>
          <w:b/>
          <w:bCs/>
          <w:sz w:val="22"/>
          <w:szCs w:val="22"/>
        </w:rPr>
        <w:t>31</w:t>
      </w:r>
      <w:r w:rsidR="004F7C33" w:rsidRPr="004F7C33">
        <w:rPr>
          <w:rFonts w:asciiTheme="minorHAnsi" w:eastAsia="Calibri" w:hAnsiTheme="minorHAnsi" w:cstheme="minorHAnsi"/>
          <w:b/>
          <w:bCs/>
          <w:sz w:val="22"/>
          <w:szCs w:val="22"/>
          <w:vertAlign w:val="superscript"/>
        </w:rPr>
        <w:t>ST</w:t>
      </w:r>
      <w:r w:rsidR="004F7C33">
        <w:rPr>
          <w:rFonts w:asciiTheme="minorHAnsi" w:eastAsia="Calibri" w:hAnsiTheme="minorHAnsi" w:cstheme="minorHAnsi"/>
          <w:b/>
          <w:bCs/>
          <w:sz w:val="22"/>
          <w:szCs w:val="22"/>
        </w:rPr>
        <w:t xml:space="preserve"> May 2022</w:t>
      </w:r>
    </w:p>
    <w:p w:rsidR="00BE7D84" w:rsidRPr="00BE7D84" w:rsidRDefault="00BE7D84" w:rsidP="00BE7D84">
      <w:pPr>
        <w:spacing w:after="200" w:line="276" w:lineRule="auto"/>
        <w:rPr>
          <w:rFonts w:asciiTheme="minorHAnsi" w:eastAsia="Calibri" w:hAnsiTheme="minorHAnsi" w:cstheme="minorHAnsi"/>
          <w:b/>
          <w:bCs/>
          <w:sz w:val="22"/>
          <w:szCs w:val="22"/>
        </w:rPr>
      </w:pPr>
      <w:r w:rsidRPr="00BE7D84">
        <w:rPr>
          <w:rFonts w:asciiTheme="minorHAnsi" w:eastAsia="Calibri" w:hAnsiTheme="minorHAnsi" w:cstheme="minorHAnsi"/>
          <w:b/>
          <w:bCs/>
          <w:color w:val="212121"/>
          <w:sz w:val="22"/>
          <w:szCs w:val="22"/>
        </w:rPr>
        <w:t>We reserve the right to close these vacancies early should we receive an overwhelming response. All candidates are advised to refer to the job description and person specification before making an application</w:t>
      </w:r>
    </w:p>
    <w:p w:rsidR="00BE7D84" w:rsidRPr="00BE7D84" w:rsidRDefault="00BE7D84" w:rsidP="00BE7D84">
      <w:pPr>
        <w:spacing w:after="200" w:line="276" w:lineRule="auto"/>
        <w:rPr>
          <w:rFonts w:asciiTheme="minorHAnsi" w:eastAsia="Calibri" w:hAnsiTheme="minorHAnsi" w:cstheme="minorHAnsi"/>
          <w:sz w:val="22"/>
          <w:szCs w:val="22"/>
        </w:rPr>
      </w:pPr>
      <w:r w:rsidRPr="00BE7D84">
        <w:rPr>
          <w:rFonts w:asciiTheme="minorHAnsi" w:eastAsia="Calibri" w:hAnsiTheme="minorHAnsi" w:cstheme="minorHAnsi"/>
          <w:sz w:val="22"/>
          <w:szCs w:val="22"/>
        </w:rPr>
        <w:t>The appointment is subject to an enhanced DBS clearanc</w:t>
      </w:r>
      <w:r>
        <w:rPr>
          <w:rFonts w:asciiTheme="minorHAnsi" w:eastAsia="Calibri" w:hAnsiTheme="minorHAnsi" w:cstheme="minorHAnsi"/>
          <w:sz w:val="22"/>
          <w:szCs w:val="22"/>
        </w:rPr>
        <w:t>e</w:t>
      </w:r>
      <w:r w:rsidRPr="00BE7D84">
        <w:rPr>
          <w:rFonts w:asciiTheme="minorHAnsi" w:eastAsia="Calibri" w:hAnsiTheme="minorHAnsi" w:cstheme="minorHAnsi"/>
          <w:sz w:val="22"/>
          <w:szCs w:val="22"/>
        </w:rPr>
        <w:t xml:space="preserve">. </w:t>
      </w:r>
    </w:p>
    <w:p w:rsidR="006A4CA9" w:rsidRDefault="00BE7D84" w:rsidP="00C849D8">
      <w:pPr>
        <w:spacing w:after="200" w:line="276" w:lineRule="auto"/>
      </w:pPr>
      <w:r w:rsidRPr="00BE7D84">
        <w:rPr>
          <w:rFonts w:asciiTheme="minorHAnsi" w:eastAsia="Calibri" w:hAnsiTheme="minorHAnsi" w:cstheme="minorHAnsi"/>
          <w:sz w:val="22"/>
          <w:szCs w:val="22"/>
        </w:rPr>
        <w:t>The school is committed to safeguarding and promoting the welfare of children and young people</w:t>
      </w:r>
    </w:p>
    <w:sectPr w:rsidR="006A4CA9" w:rsidSect="00C849D8">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0E6" w:rsidRDefault="008D00E6" w:rsidP="00E71AB0">
      <w:r>
        <w:separator/>
      </w:r>
    </w:p>
  </w:endnote>
  <w:endnote w:type="continuationSeparator" w:id="0">
    <w:p w:rsidR="008D00E6" w:rsidRDefault="008D00E6" w:rsidP="00E7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0E6" w:rsidRDefault="008D00E6" w:rsidP="00E71AB0">
      <w:r>
        <w:separator/>
      </w:r>
    </w:p>
  </w:footnote>
  <w:footnote w:type="continuationSeparator" w:id="0">
    <w:p w:rsidR="008D00E6" w:rsidRDefault="008D00E6" w:rsidP="00E71A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D8" w:rsidRPr="00E71AB0" w:rsidRDefault="00C849D8" w:rsidP="00C849D8">
    <w:pPr>
      <w:keepNext/>
      <w:jc w:val="center"/>
      <w:outlineLvl w:val="0"/>
      <w:rPr>
        <w:rFonts w:ascii="Arial" w:hAnsi="Arial" w:cs="Arial"/>
        <w:b/>
        <w:sz w:val="28"/>
        <w:szCs w:val="28"/>
      </w:rPr>
    </w:pPr>
    <w:r w:rsidRPr="00E71AB0">
      <w:rPr>
        <w:b/>
        <w:noProof/>
        <w:szCs w:val="20"/>
        <w:u w:val="single"/>
        <w:lang w:eastAsia="en-GB" w:bidi="he-IL"/>
      </w:rPr>
      <w:drawing>
        <wp:inline distT="0" distB="0" distL="0" distR="0" wp14:anchorId="559C0661" wp14:editId="5DADA981">
          <wp:extent cx="1493520" cy="60325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C849D8" w:rsidRPr="00E71AB0" w:rsidRDefault="00C849D8" w:rsidP="00C849D8">
    <w:pPr>
      <w:keepNext/>
      <w:outlineLvl w:val="0"/>
      <w:rPr>
        <w:rFonts w:ascii="Arial" w:hAnsi="Arial" w:cs="Arial"/>
        <w:b/>
        <w:sz w:val="28"/>
        <w:szCs w:val="28"/>
      </w:rPr>
    </w:pPr>
  </w:p>
  <w:p w:rsidR="00C849D8" w:rsidRPr="00E71AB0" w:rsidRDefault="00C849D8" w:rsidP="00C849D8">
    <w:pPr>
      <w:keepNext/>
      <w:jc w:val="center"/>
      <w:outlineLvl w:val="0"/>
      <w:rPr>
        <w:rFonts w:ascii="Arial" w:hAnsi="Arial" w:cs="Arial"/>
        <w:b/>
        <w:szCs w:val="20"/>
      </w:rPr>
    </w:pPr>
    <w:r w:rsidRPr="00E71AB0">
      <w:rPr>
        <w:rFonts w:ascii="Arial" w:hAnsi="Arial" w:cs="Arial"/>
        <w:b/>
        <w:sz w:val="28"/>
        <w:szCs w:val="28"/>
      </w:rPr>
      <w:t>HASMONEAN MULTI-ACADEMY TRUST</w:t>
    </w:r>
  </w:p>
  <w:p w:rsidR="00C849D8" w:rsidRPr="00C849D8" w:rsidRDefault="00C849D8" w:rsidP="00C849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0B"/>
    <w:rsid w:val="00047DAF"/>
    <w:rsid w:val="00063C99"/>
    <w:rsid w:val="00094CE9"/>
    <w:rsid w:val="00123403"/>
    <w:rsid w:val="0019162E"/>
    <w:rsid w:val="00276567"/>
    <w:rsid w:val="0031478D"/>
    <w:rsid w:val="00342223"/>
    <w:rsid w:val="003645F8"/>
    <w:rsid w:val="00405C20"/>
    <w:rsid w:val="004C646B"/>
    <w:rsid w:val="004C6C15"/>
    <w:rsid w:val="004F7C33"/>
    <w:rsid w:val="00603078"/>
    <w:rsid w:val="00631D8F"/>
    <w:rsid w:val="006551C1"/>
    <w:rsid w:val="0069010B"/>
    <w:rsid w:val="006A2C25"/>
    <w:rsid w:val="006A4CA9"/>
    <w:rsid w:val="006F3DCD"/>
    <w:rsid w:val="007F7EE4"/>
    <w:rsid w:val="008D00E6"/>
    <w:rsid w:val="00996769"/>
    <w:rsid w:val="00B1229D"/>
    <w:rsid w:val="00B72A38"/>
    <w:rsid w:val="00BC76A7"/>
    <w:rsid w:val="00BE7D84"/>
    <w:rsid w:val="00C03EE9"/>
    <w:rsid w:val="00C849D8"/>
    <w:rsid w:val="00CC5E6C"/>
    <w:rsid w:val="00CD40B8"/>
    <w:rsid w:val="00D370EC"/>
    <w:rsid w:val="00D77700"/>
    <w:rsid w:val="00DA3CF3"/>
    <w:rsid w:val="00DD282B"/>
    <w:rsid w:val="00DE0C97"/>
    <w:rsid w:val="00E67B00"/>
    <w:rsid w:val="00E71AB0"/>
    <w:rsid w:val="00EF1957"/>
    <w:rsid w:val="00F04FE6"/>
    <w:rsid w:val="00F1242D"/>
    <w:rsid w:val="00F908C4"/>
    <w:rsid w:val="00FD4EA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7DAB5"/>
  <w15:docId w15:val="{5336BD73-E2FF-4D28-A6D7-C80C4CE9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10B"/>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69010B"/>
    <w:pPr>
      <w:keepNext/>
      <w:jc w:val="center"/>
      <w:outlineLvl w:val="0"/>
    </w:pPr>
    <w:rPr>
      <w:b/>
      <w:szCs w:val="20"/>
      <w:u w:val="single"/>
    </w:rPr>
  </w:style>
  <w:style w:type="paragraph" w:styleId="Heading2">
    <w:name w:val="heading 2"/>
    <w:basedOn w:val="Normal"/>
    <w:next w:val="Normal"/>
    <w:link w:val="Heading2Char"/>
    <w:qFormat/>
    <w:rsid w:val="0069010B"/>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010B"/>
    <w:rPr>
      <w:rFonts w:ascii="Times New Roman" w:eastAsia="Times New Roman" w:hAnsi="Times New Roman" w:cs="Times New Roman"/>
      <w:b/>
      <w:sz w:val="24"/>
      <w:szCs w:val="20"/>
      <w:u w:val="single"/>
      <w:lang w:bidi="ar-SA"/>
    </w:rPr>
  </w:style>
  <w:style w:type="character" w:customStyle="1" w:styleId="Heading2Char">
    <w:name w:val="Heading 2 Char"/>
    <w:basedOn w:val="DefaultParagraphFont"/>
    <w:link w:val="Heading2"/>
    <w:rsid w:val="0069010B"/>
    <w:rPr>
      <w:rFonts w:ascii="Times New Roman" w:eastAsia="Times New Roman" w:hAnsi="Times New Roman" w:cs="Times New Roman"/>
      <w:b/>
      <w:sz w:val="24"/>
      <w:szCs w:val="20"/>
      <w:lang w:bidi="ar-SA"/>
    </w:rPr>
  </w:style>
  <w:style w:type="character" w:styleId="Hyperlink">
    <w:name w:val="Hyperlink"/>
    <w:basedOn w:val="DefaultParagraphFont"/>
    <w:rsid w:val="0069010B"/>
    <w:rPr>
      <w:color w:val="0000FF"/>
      <w:u w:val="single"/>
    </w:rPr>
  </w:style>
  <w:style w:type="paragraph" w:styleId="NoSpacing">
    <w:name w:val="No Spacing"/>
    <w:uiPriority w:val="1"/>
    <w:qFormat/>
    <w:rsid w:val="0069010B"/>
    <w:pPr>
      <w:spacing w:after="0" w:line="240" w:lineRule="auto"/>
    </w:pPr>
    <w:rPr>
      <w:rFonts w:ascii="Calibri" w:eastAsia="Calibri" w:hAnsi="Calibri" w:cs="Times New Roman"/>
      <w:lang w:bidi="ar-SA"/>
    </w:rPr>
  </w:style>
  <w:style w:type="paragraph" w:styleId="BalloonText">
    <w:name w:val="Balloon Text"/>
    <w:basedOn w:val="Normal"/>
    <w:link w:val="BalloonTextChar"/>
    <w:uiPriority w:val="99"/>
    <w:semiHidden/>
    <w:unhideWhenUsed/>
    <w:rsid w:val="00CD4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0B8"/>
    <w:rPr>
      <w:rFonts w:ascii="Segoe UI" w:eastAsia="Times New Roman" w:hAnsi="Segoe UI" w:cs="Segoe UI"/>
      <w:sz w:val="18"/>
      <w:szCs w:val="18"/>
      <w:lang w:bidi="ar-SA"/>
    </w:rPr>
  </w:style>
  <w:style w:type="character" w:styleId="Strong">
    <w:name w:val="Strong"/>
    <w:basedOn w:val="DefaultParagraphFont"/>
    <w:uiPriority w:val="22"/>
    <w:qFormat/>
    <w:rsid w:val="00047DAF"/>
    <w:rPr>
      <w:b/>
      <w:bCs/>
    </w:rPr>
  </w:style>
  <w:style w:type="paragraph" w:styleId="Header">
    <w:name w:val="header"/>
    <w:basedOn w:val="Normal"/>
    <w:link w:val="HeaderChar"/>
    <w:uiPriority w:val="99"/>
    <w:unhideWhenUsed/>
    <w:rsid w:val="00E71AB0"/>
    <w:pPr>
      <w:tabs>
        <w:tab w:val="center" w:pos="4513"/>
        <w:tab w:val="right" w:pos="9026"/>
      </w:tabs>
    </w:pPr>
  </w:style>
  <w:style w:type="character" w:customStyle="1" w:styleId="HeaderChar">
    <w:name w:val="Header Char"/>
    <w:basedOn w:val="DefaultParagraphFont"/>
    <w:link w:val="Header"/>
    <w:uiPriority w:val="99"/>
    <w:rsid w:val="00E71AB0"/>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E71AB0"/>
    <w:pPr>
      <w:tabs>
        <w:tab w:val="center" w:pos="4513"/>
        <w:tab w:val="right" w:pos="9026"/>
      </w:tabs>
    </w:pPr>
  </w:style>
  <w:style w:type="character" w:customStyle="1" w:styleId="FooterChar">
    <w:name w:val="Footer Char"/>
    <w:basedOn w:val="DefaultParagraphFont"/>
    <w:link w:val="Footer"/>
    <w:uiPriority w:val="99"/>
    <w:rsid w:val="00E71AB0"/>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6A4CA9"/>
    <w:pPr>
      <w:spacing w:after="200" w:line="276" w:lineRule="auto"/>
      <w:ind w:left="720"/>
      <w:contextualSpacing/>
    </w:pPr>
    <w:rPr>
      <w:rFonts w:ascii="Calibri" w:eastAsiaTheme="minorHAnsi" w:hAnsi="Calibri"/>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04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grant@hasmonean.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smoneanmat.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E7B83CFB</Template>
  <TotalTime>3</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jng</dc:creator>
  <cp:lastModifiedBy>Grant, Joanne</cp:lastModifiedBy>
  <cp:revision>3</cp:revision>
  <cp:lastPrinted>2015-01-07T09:18:00Z</cp:lastPrinted>
  <dcterms:created xsi:type="dcterms:W3CDTF">2022-05-11T08:52:00Z</dcterms:created>
  <dcterms:modified xsi:type="dcterms:W3CDTF">2022-05-11T19:46:00Z</dcterms:modified>
</cp:coreProperties>
</file>