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B0" w:rsidRPr="006606B0" w:rsidRDefault="006606B0" w:rsidP="006606B0">
      <w:pPr>
        <w:keepNext/>
        <w:jc w:val="center"/>
        <w:outlineLvl w:val="0"/>
        <w:rPr>
          <w:rFonts w:cs="Arial"/>
          <w:b/>
          <w:sz w:val="28"/>
          <w:szCs w:val="28"/>
        </w:rPr>
      </w:pPr>
      <w:r w:rsidRPr="006606B0">
        <w:rPr>
          <w:rFonts w:ascii="Times New Roman" w:hAnsi="Times New Roman"/>
          <w:b/>
          <w:noProof/>
          <w:sz w:val="24"/>
          <w:u w:val="single"/>
          <w:lang w:eastAsia="en-GB" w:bidi="he-IL"/>
        </w:rPr>
        <w:drawing>
          <wp:inline distT="0" distB="0" distL="0" distR="0" wp14:anchorId="6B913786" wp14:editId="3D0C0ADD">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6606B0" w:rsidRPr="006606B0" w:rsidRDefault="006606B0" w:rsidP="006606B0">
      <w:pPr>
        <w:keepNext/>
        <w:outlineLvl w:val="0"/>
        <w:rPr>
          <w:rFonts w:cs="Arial"/>
          <w:b/>
          <w:sz w:val="28"/>
          <w:szCs w:val="28"/>
        </w:rPr>
      </w:pPr>
    </w:p>
    <w:p w:rsidR="006606B0" w:rsidRPr="006606B0" w:rsidRDefault="006606B0" w:rsidP="006606B0">
      <w:pPr>
        <w:keepNext/>
        <w:jc w:val="center"/>
        <w:outlineLvl w:val="0"/>
        <w:rPr>
          <w:rFonts w:cs="Arial"/>
          <w:b/>
          <w:sz w:val="24"/>
        </w:rPr>
      </w:pPr>
      <w:r w:rsidRPr="006606B0">
        <w:rPr>
          <w:rFonts w:cs="Arial"/>
          <w:b/>
          <w:sz w:val="28"/>
          <w:szCs w:val="28"/>
        </w:rPr>
        <w:t>HASMONEAN MULTI-ACADEMY TRUST</w:t>
      </w:r>
    </w:p>
    <w:p w:rsidR="006606B0" w:rsidRDefault="006606B0" w:rsidP="00A35532">
      <w:pPr>
        <w:pStyle w:val="Heading2"/>
        <w:rPr>
          <w:rFonts w:ascii="Calibri" w:hAnsi="Calibri" w:cs="Calibri"/>
          <w:sz w:val="24"/>
          <w:szCs w:val="24"/>
        </w:rPr>
      </w:pPr>
    </w:p>
    <w:p w:rsidR="006606B0" w:rsidRDefault="006606B0" w:rsidP="00A35532">
      <w:pPr>
        <w:pStyle w:val="Heading2"/>
        <w:rPr>
          <w:rFonts w:ascii="Calibri" w:hAnsi="Calibri" w:cs="Calibri"/>
          <w:sz w:val="24"/>
          <w:szCs w:val="24"/>
        </w:rPr>
      </w:pPr>
    </w:p>
    <w:p w:rsidR="00A35532" w:rsidRPr="006606B0" w:rsidRDefault="00A35532" w:rsidP="00A35532">
      <w:pPr>
        <w:pStyle w:val="Heading2"/>
        <w:rPr>
          <w:rFonts w:ascii="Calibri" w:hAnsi="Calibri" w:cs="Calibri"/>
          <w:sz w:val="24"/>
          <w:szCs w:val="24"/>
        </w:rPr>
      </w:pPr>
      <w:smartTag w:uri="urn:schemas-microsoft-com:office:smarttags" w:element="stockticker">
        <w:r w:rsidRPr="006606B0">
          <w:rPr>
            <w:rFonts w:ascii="Calibri" w:hAnsi="Calibri" w:cs="Calibri"/>
            <w:sz w:val="24"/>
            <w:szCs w:val="24"/>
          </w:rPr>
          <w:t>JOB</w:t>
        </w:r>
      </w:smartTag>
      <w:r w:rsidRPr="006606B0">
        <w:rPr>
          <w:rFonts w:ascii="Calibri" w:hAnsi="Calibri" w:cs="Calibri"/>
          <w:sz w:val="24"/>
          <w:szCs w:val="24"/>
        </w:rPr>
        <w:t xml:space="preserve"> DESCRIPTION</w:t>
      </w:r>
    </w:p>
    <w:p w:rsidR="00ED0F3F" w:rsidRPr="00506279" w:rsidRDefault="00ED0F3F" w:rsidP="00554188">
      <w:pPr>
        <w:rPr>
          <w:rFonts w:asciiTheme="minorHAnsi" w:hAnsiTheme="minorHAnsi" w:cstheme="minorHAnsi"/>
          <w:b/>
          <w:szCs w:val="22"/>
        </w:rPr>
      </w:pPr>
    </w:p>
    <w:p w:rsidR="006606B0" w:rsidRPr="00506279" w:rsidRDefault="006606B0" w:rsidP="00C362E0">
      <w:pPr>
        <w:rPr>
          <w:rFonts w:asciiTheme="minorHAnsi" w:hAnsiTheme="minorHAnsi" w:cstheme="minorHAnsi"/>
          <w:b/>
          <w:szCs w:val="22"/>
        </w:rPr>
      </w:pPr>
    </w:p>
    <w:p w:rsidR="00554188" w:rsidRPr="00506279" w:rsidRDefault="00554188" w:rsidP="0066217E">
      <w:pPr>
        <w:rPr>
          <w:rFonts w:asciiTheme="minorHAnsi" w:hAnsiTheme="minorHAnsi" w:cstheme="minorHAnsi"/>
          <w:szCs w:val="22"/>
        </w:rPr>
      </w:pPr>
      <w:r w:rsidRPr="00506279">
        <w:rPr>
          <w:rFonts w:asciiTheme="minorHAnsi" w:hAnsiTheme="minorHAnsi" w:cstheme="minorHAnsi"/>
          <w:b/>
          <w:szCs w:val="22"/>
        </w:rPr>
        <w:t>Job Title:</w:t>
      </w:r>
      <w:r w:rsidRPr="00506279">
        <w:rPr>
          <w:rFonts w:asciiTheme="minorHAnsi" w:hAnsiTheme="minorHAnsi" w:cstheme="minorHAnsi"/>
          <w:b/>
          <w:szCs w:val="22"/>
        </w:rPr>
        <w:tab/>
      </w:r>
      <w:r w:rsidRPr="00506279">
        <w:rPr>
          <w:rFonts w:asciiTheme="minorHAnsi" w:hAnsiTheme="minorHAnsi" w:cstheme="minorHAnsi"/>
          <w:b/>
          <w:szCs w:val="22"/>
        </w:rPr>
        <w:tab/>
      </w:r>
      <w:r w:rsidR="00C362E0" w:rsidRPr="00506279">
        <w:rPr>
          <w:rFonts w:asciiTheme="minorHAnsi" w:hAnsiTheme="minorHAnsi" w:cstheme="minorHAnsi"/>
          <w:bCs/>
          <w:szCs w:val="22"/>
        </w:rPr>
        <w:t xml:space="preserve">Careers </w:t>
      </w:r>
      <w:r w:rsidR="0066217E" w:rsidRPr="00506279">
        <w:rPr>
          <w:rFonts w:asciiTheme="minorHAnsi" w:hAnsiTheme="minorHAnsi" w:cstheme="minorHAnsi"/>
          <w:bCs/>
          <w:szCs w:val="22"/>
        </w:rPr>
        <w:t>A</w:t>
      </w:r>
      <w:r w:rsidR="00C362E0" w:rsidRPr="00506279">
        <w:rPr>
          <w:rFonts w:asciiTheme="minorHAnsi" w:hAnsiTheme="minorHAnsi" w:cstheme="minorHAnsi"/>
          <w:bCs/>
          <w:szCs w:val="22"/>
        </w:rPr>
        <w:t>dviser</w:t>
      </w:r>
    </w:p>
    <w:p w:rsidR="00554188" w:rsidRPr="00506279" w:rsidRDefault="00554188" w:rsidP="00554188">
      <w:pPr>
        <w:rPr>
          <w:rFonts w:asciiTheme="minorHAnsi" w:hAnsiTheme="minorHAnsi" w:cstheme="minorHAnsi"/>
          <w:szCs w:val="22"/>
        </w:rPr>
      </w:pPr>
    </w:p>
    <w:p w:rsidR="00554188" w:rsidRPr="00506279" w:rsidRDefault="00554188" w:rsidP="0066217E">
      <w:pPr>
        <w:rPr>
          <w:rFonts w:asciiTheme="minorHAnsi" w:hAnsiTheme="minorHAnsi" w:cstheme="minorHAnsi"/>
          <w:szCs w:val="22"/>
        </w:rPr>
      </w:pPr>
      <w:r w:rsidRPr="00506279">
        <w:rPr>
          <w:rFonts w:asciiTheme="minorHAnsi" w:hAnsiTheme="minorHAnsi" w:cstheme="minorHAnsi"/>
          <w:b/>
          <w:szCs w:val="22"/>
        </w:rPr>
        <w:t>Responsible to:</w:t>
      </w:r>
      <w:r w:rsidRPr="00506279">
        <w:rPr>
          <w:rFonts w:asciiTheme="minorHAnsi" w:hAnsiTheme="minorHAnsi" w:cstheme="minorHAnsi"/>
          <w:szCs w:val="22"/>
        </w:rPr>
        <w:tab/>
      </w:r>
      <w:r w:rsidR="00414ACD">
        <w:rPr>
          <w:rFonts w:asciiTheme="minorHAnsi" w:hAnsiTheme="minorHAnsi" w:cstheme="minorHAnsi"/>
          <w:szCs w:val="22"/>
        </w:rPr>
        <w:tab/>
      </w:r>
      <w:r w:rsidR="0066217E" w:rsidRPr="00506279">
        <w:rPr>
          <w:rFonts w:asciiTheme="minorHAnsi" w:hAnsiTheme="minorHAnsi" w:cstheme="minorHAnsi"/>
          <w:szCs w:val="22"/>
        </w:rPr>
        <w:t>Head of Careers</w:t>
      </w:r>
    </w:p>
    <w:p w:rsidR="0066217E" w:rsidRPr="00506279" w:rsidRDefault="0066217E" w:rsidP="0066217E">
      <w:pPr>
        <w:rPr>
          <w:rFonts w:asciiTheme="minorHAnsi" w:hAnsiTheme="minorHAnsi" w:cstheme="minorHAnsi"/>
          <w:szCs w:val="22"/>
        </w:rPr>
      </w:pPr>
      <w:r w:rsidRPr="00506279">
        <w:rPr>
          <w:rFonts w:asciiTheme="minorHAnsi" w:hAnsiTheme="minorHAnsi" w:cstheme="minorHAnsi"/>
          <w:szCs w:val="22"/>
        </w:rPr>
        <w:tab/>
      </w:r>
    </w:p>
    <w:p w:rsidR="0066217E" w:rsidRPr="00506279" w:rsidRDefault="0066217E" w:rsidP="0066217E">
      <w:pPr>
        <w:rPr>
          <w:rFonts w:asciiTheme="minorHAnsi" w:hAnsiTheme="minorHAnsi" w:cstheme="minorHAnsi"/>
          <w:szCs w:val="22"/>
        </w:rPr>
      </w:pPr>
      <w:r w:rsidRPr="00506279">
        <w:rPr>
          <w:rFonts w:asciiTheme="minorHAnsi" w:hAnsiTheme="minorHAnsi" w:cstheme="minorHAnsi"/>
          <w:b/>
          <w:bCs/>
          <w:szCs w:val="22"/>
        </w:rPr>
        <w:t>Liaising with:</w:t>
      </w:r>
      <w:r w:rsidRPr="00506279">
        <w:rPr>
          <w:rFonts w:asciiTheme="minorHAnsi" w:hAnsiTheme="minorHAnsi" w:cstheme="minorHAnsi"/>
          <w:b/>
          <w:bCs/>
          <w:szCs w:val="22"/>
        </w:rPr>
        <w:tab/>
      </w:r>
      <w:r w:rsidRPr="00506279">
        <w:rPr>
          <w:rFonts w:asciiTheme="minorHAnsi" w:hAnsiTheme="minorHAnsi" w:cstheme="minorHAnsi"/>
          <w:b/>
          <w:bCs/>
          <w:szCs w:val="22"/>
        </w:rPr>
        <w:tab/>
      </w:r>
      <w:r w:rsidRPr="00506279">
        <w:rPr>
          <w:rFonts w:asciiTheme="minorHAnsi" w:hAnsiTheme="minorHAnsi" w:cstheme="minorHAnsi"/>
          <w:szCs w:val="22"/>
        </w:rPr>
        <w:t xml:space="preserve">Heads of </w:t>
      </w:r>
      <w:r w:rsidR="00414ACD" w:rsidRPr="00506279">
        <w:rPr>
          <w:rFonts w:asciiTheme="minorHAnsi" w:hAnsiTheme="minorHAnsi" w:cstheme="minorHAnsi"/>
          <w:szCs w:val="22"/>
        </w:rPr>
        <w:t>Sixth</w:t>
      </w:r>
      <w:r w:rsidRPr="00506279">
        <w:rPr>
          <w:rFonts w:asciiTheme="minorHAnsi" w:hAnsiTheme="minorHAnsi" w:cstheme="minorHAnsi"/>
          <w:szCs w:val="22"/>
        </w:rPr>
        <w:t xml:space="preserve"> Form</w:t>
      </w:r>
    </w:p>
    <w:p w:rsidR="0066217E" w:rsidRPr="00506279" w:rsidRDefault="0066217E" w:rsidP="0066217E">
      <w:pPr>
        <w:rPr>
          <w:rFonts w:asciiTheme="minorHAnsi" w:hAnsiTheme="minorHAnsi" w:cstheme="minorHAnsi"/>
          <w:szCs w:val="22"/>
        </w:rPr>
      </w:pPr>
      <w:r w:rsidRPr="00506279">
        <w:rPr>
          <w:rFonts w:asciiTheme="minorHAnsi" w:hAnsiTheme="minorHAnsi" w:cstheme="minorHAnsi"/>
          <w:szCs w:val="22"/>
        </w:rPr>
        <w:tab/>
      </w:r>
      <w:r w:rsidRPr="00506279">
        <w:rPr>
          <w:rFonts w:asciiTheme="minorHAnsi" w:hAnsiTheme="minorHAnsi" w:cstheme="minorHAnsi"/>
          <w:szCs w:val="22"/>
        </w:rPr>
        <w:tab/>
      </w:r>
      <w:r w:rsidRPr="00506279">
        <w:rPr>
          <w:rFonts w:asciiTheme="minorHAnsi" w:hAnsiTheme="minorHAnsi" w:cstheme="minorHAnsi"/>
          <w:szCs w:val="22"/>
        </w:rPr>
        <w:tab/>
        <w:t>Headteachers</w:t>
      </w:r>
    </w:p>
    <w:p w:rsidR="0066217E" w:rsidRPr="00506279" w:rsidRDefault="0066217E" w:rsidP="0066217E">
      <w:pPr>
        <w:rPr>
          <w:rFonts w:asciiTheme="minorHAnsi" w:hAnsiTheme="minorHAnsi" w:cstheme="minorHAnsi"/>
          <w:szCs w:val="22"/>
        </w:rPr>
      </w:pPr>
      <w:r w:rsidRPr="00506279">
        <w:rPr>
          <w:rFonts w:asciiTheme="minorHAnsi" w:hAnsiTheme="minorHAnsi" w:cstheme="minorHAnsi"/>
          <w:szCs w:val="22"/>
        </w:rPr>
        <w:tab/>
      </w:r>
      <w:r w:rsidRPr="00506279">
        <w:rPr>
          <w:rFonts w:asciiTheme="minorHAnsi" w:hAnsiTheme="minorHAnsi" w:cstheme="minorHAnsi"/>
          <w:szCs w:val="22"/>
        </w:rPr>
        <w:tab/>
      </w:r>
      <w:r w:rsidRPr="00506279">
        <w:rPr>
          <w:rFonts w:asciiTheme="minorHAnsi" w:hAnsiTheme="minorHAnsi" w:cstheme="minorHAnsi"/>
          <w:szCs w:val="22"/>
        </w:rPr>
        <w:tab/>
        <w:t>Subject Staff</w:t>
      </w:r>
    </w:p>
    <w:p w:rsidR="00384F3A" w:rsidRPr="00506279" w:rsidRDefault="0066217E" w:rsidP="0066217E">
      <w:pPr>
        <w:jc w:val="both"/>
        <w:rPr>
          <w:rFonts w:asciiTheme="minorHAnsi" w:hAnsiTheme="minorHAnsi" w:cstheme="minorHAnsi"/>
          <w:szCs w:val="22"/>
        </w:rPr>
      </w:pPr>
      <w:r w:rsidRPr="00506279">
        <w:rPr>
          <w:rFonts w:asciiTheme="minorHAnsi" w:hAnsiTheme="minorHAnsi" w:cstheme="minorHAnsi"/>
          <w:szCs w:val="22"/>
        </w:rPr>
        <w:tab/>
      </w:r>
    </w:p>
    <w:p w:rsidR="004C0874" w:rsidRPr="00506279" w:rsidRDefault="00C362E0" w:rsidP="004C0874">
      <w:pPr>
        <w:rPr>
          <w:rFonts w:asciiTheme="minorHAnsi" w:eastAsia="Calibri" w:hAnsiTheme="minorHAnsi" w:cstheme="minorHAnsi"/>
          <w:szCs w:val="22"/>
        </w:rPr>
      </w:pPr>
      <w:r w:rsidRPr="00506279">
        <w:rPr>
          <w:rFonts w:asciiTheme="minorHAnsi" w:hAnsiTheme="minorHAnsi" w:cstheme="minorHAnsi"/>
          <w:b/>
          <w:bCs/>
          <w:szCs w:val="22"/>
        </w:rPr>
        <w:t>Allowance</w:t>
      </w:r>
      <w:r w:rsidR="00384F3A" w:rsidRPr="00506279">
        <w:rPr>
          <w:rFonts w:asciiTheme="minorHAnsi" w:hAnsiTheme="minorHAnsi" w:cstheme="minorHAnsi"/>
          <w:b/>
          <w:bCs/>
          <w:szCs w:val="22"/>
        </w:rPr>
        <w:t>:</w:t>
      </w:r>
      <w:r w:rsidR="00AD01F7" w:rsidRPr="00506279">
        <w:rPr>
          <w:rFonts w:asciiTheme="minorHAnsi" w:hAnsiTheme="minorHAnsi" w:cstheme="minorHAnsi"/>
          <w:szCs w:val="22"/>
        </w:rPr>
        <w:tab/>
      </w:r>
      <w:r w:rsidR="00AD01F7" w:rsidRPr="00506279">
        <w:rPr>
          <w:rFonts w:asciiTheme="minorHAnsi" w:hAnsiTheme="minorHAnsi" w:cstheme="minorHAnsi"/>
          <w:szCs w:val="22"/>
        </w:rPr>
        <w:tab/>
      </w:r>
      <w:r w:rsidR="004C0874" w:rsidRPr="00506279">
        <w:rPr>
          <w:rFonts w:asciiTheme="minorHAnsi" w:eastAsia="Calibri" w:hAnsiTheme="minorHAnsi" w:cstheme="minorHAnsi"/>
          <w:szCs w:val="22"/>
        </w:rPr>
        <w:t>NJC 28-30 (£34,209 - £35,751 FTE)</w:t>
      </w:r>
    </w:p>
    <w:p w:rsidR="004C0874" w:rsidRPr="00506279" w:rsidRDefault="004C0874" w:rsidP="004C0874">
      <w:pPr>
        <w:ind w:left="1440" w:firstLine="720"/>
        <w:rPr>
          <w:rFonts w:asciiTheme="minorHAnsi" w:eastAsia="Calibri" w:hAnsiTheme="minorHAnsi" w:cstheme="minorHAnsi"/>
          <w:szCs w:val="22"/>
        </w:rPr>
      </w:pPr>
      <w:r w:rsidRPr="00506279">
        <w:rPr>
          <w:rFonts w:asciiTheme="minorHAnsi" w:eastAsia="Calibri" w:hAnsiTheme="minorHAnsi" w:cstheme="minorHAnsi"/>
          <w:szCs w:val="22"/>
        </w:rPr>
        <w:t>Actual Salary - £29,932 - £31,282</w:t>
      </w:r>
    </w:p>
    <w:p w:rsidR="00384F3A" w:rsidRPr="00506279" w:rsidRDefault="00384F3A" w:rsidP="004C0874">
      <w:pPr>
        <w:rPr>
          <w:rFonts w:asciiTheme="minorHAnsi" w:hAnsiTheme="minorHAnsi" w:cstheme="minorHAnsi"/>
          <w:szCs w:val="22"/>
        </w:rPr>
      </w:pPr>
    </w:p>
    <w:p w:rsidR="004C0874" w:rsidRPr="00506279" w:rsidRDefault="004C0874" w:rsidP="004C0874">
      <w:pPr>
        <w:rPr>
          <w:rFonts w:asciiTheme="minorHAnsi" w:hAnsiTheme="minorHAnsi" w:cstheme="minorHAnsi"/>
          <w:szCs w:val="22"/>
        </w:rPr>
      </w:pPr>
    </w:p>
    <w:p w:rsidR="00554188" w:rsidRPr="00506279" w:rsidRDefault="00554188" w:rsidP="00554188">
      <w:pPr>
        <w:rPr>
          <w:rFonts w:asciiTheme="minorHAnsi" w:hAnsiTheme="minorHAnsi" w:cstheme="minorHAnsi"/>
          <w:szCs w:val="22"/>
        </w:rPr>
      </w:pPr>
      <w:r w:rsidRPr="00506279">
        <w:rPr>
          <w:rFonts w:asciiTheme="minorHAnsi" w:hAnsiTheme="minorHAnsi" w:cstheme="minorHAnsi"/>
          <w:szCs w:val="22"/>
        </w:rPr>
        <w:t>___________________________________________________________________</w:t>
      </w:r>
    </w:p>
    <w:p w:rsidR="00384F3A" w:rsidRPr="00506279" w:rsidRDefault="00384F3A" w:rsidP="00554188">
      <w:pPr>
        <w:pStyle w:val="Heading1"/>
        <w:rPr>
          <w:rFonts w:asciiTheme="minorHAnsi" w:hAnsiTheme="minorHAnsi" w:cstheme="minorHAnsi"/>
          <w:bCs/>
          <w:szCs w:val="22"/>
        </w:rPr>
      </w:pPr>
    </w:p>
    <w:p w:rsidR="006606B0" w:rsidRPr="00506279" w:rsidRDefault="006606B0" w:rsidP="006606B0">
      <w:pPr>
        <w:rPr>
          <w:rFonts w:asciiTheme="minorHAnsi" w:hAnsiTheme="minorHAnsi" w:cstheme="minorHAnsi"/>
          <w:szCs w:val="22"/>
        </w:rPr>
      </w:pPr>
    </w:p>
    <w:p w:rsidR="00554188" w:rsidRPr="00506279" w:rsidRDefault="00554188" w:rsidP="0066217E">
      <w:pPr>
        <w:pStyle w:val="Heading1"/>
        <w:rPr>
          <w:rFonts w:asciiTheme="minorHAnsi" w:hAnsiTheme="minorHAnsi" w:cstheme="minorHAnsi"/>
          <w:bCs/>
          <w:szCs w:val="22"/>
        </w:rPr>
      </w:pPr>
      <w:r w:rsidRPr="00506279">
        <w:rPr>
          <w:rFonts w:asciiTheme="minorHAnsi" w:hAnsiTheme="minorHAnsi" w:cstheme="minorHAnsi"/>
          <w:bCs/>
          <w:szCs w:val="22"/>
        </w:rPr>
        <w:t xml:space="preserve">Main Duties and Responsibilities </w:t>
      </w:r>
      <w:r w:rsidR="00C362E0" w:rsidRPr="00506279">
        <w:rPr>
          <w:rFonts w:asciiTheme="minorHAnsi" w:hAnsiTheme="minorHAnsi" w:cstheme="minorHAnsi"/>
          <w:bCs/>
          <w:szCs w:val="22"/>
        </w:rPr>
        <w:t>for Careers Adviser</w:t>
      </w:r>
    </w:p>
    <w:p w:rsidR="00554188" w:rsidRPr="00506279" w:rsidRDefault="00554188" w:rsidP="00554188">
      <w:pPr>
        <w:rPr>
          <w:rFonts w:asciiTheme="minorHAnsi" w:hAnsiTheme="minorHAnsi" w:cstheme="minorHAnsi"/>
          <w:szCs w:val="22"/>
        </w:rPr>
      </w:pPr>
    </w:p>
    <w:p w:rsidR="00554188" w:rsidRPr="00506279" w:rsidRDefault="0066217E" w:rsidP="005C17CC">
      <w:pPr>
        <w:rPr>
          <w:rFonts w:asciiTheme="minorHAnsi" w:hAnsiTheme="minorHAnsi" w:cstheme="minorHAnsi"/>
          <w:szCs w:val="22"/>
        </w:rPr>
      </w:pPr>
      <w:r w:rsidRPr="00506279">
        <w:rPr>
          <w:rFonts w:asciiTheme="minorHAnsi" w:hAnsiTheme="minorHAnsi" w:cstheme="minorHAnsi"/>
          <w:szCs w:val="22"/>
        </w:rPr>
        <w:t xml:space="preserve">To lead the </w:t>
      </w:r>
      <w:r w:rsidR="005C17CC" w:rsidRPr="00506279">
        <w:rPr>
          <w:rFonts w:asciiTheme="minorHAnsi" w:hAnsiTheme="minorHAnsi" w:cstheme="minorHAnsi"/>
          <w:szCs w:val="22"/>
        </w:rPr>
        <w:t>Sixth Form Careers Education in School which includes</w:t>
      </w:r>
      <w:r w:rsidRPr="00506279">
        <w:rPr>
          <w:rFonts w:asciiTheme="minorHAnsi" w:hAnsiTheme="minorHAnsi" w:cstheme="minorHAnsi"/>
          <w:szCs w:val="22"/>
        </w:rPr>
        <w:t xml:space="preserve"> tailoring the programme to the specific</w:t>
      </w:r>
      <w:r w:rsidR="00841529">
        <w:rPr>
          <w:rFonts w:asciiTheme="minorHAnsi" w:hAnsiTheme="minorHAnsi" w:cstheme="minorHAnsi"/>
          <w:szCs w:val="22"/>
        </w:rPr>
        <w:t xml:space="preserve"> needs of our Sixth Form cohort across both schools.</w:t>
      </w:r>
      <w:bookmarkStart w:id="0" w:name="_GoBack"/>
      <w:bookmarkEnd w:id="0"/>
    </w:p>
    <w:p w:rsidR="00554188" w:rsidRPr="00506279" w:rsidRDefault="00554188" w:rsidP="00554188">
      <w:pPr>
        <w:rPr>
          <w:rFonts w:asciiTheme="minorHAnsi" w:hAnsiTheme="minorHAnsi" w:cstheme="minorHAnsi"/>
          <w:szCs w:val="22"/>
        </w:rPr>
      </w:pPr>
    </w:p>
    <w:p w:rsidR="0066217E" w:rsidRPr="00506279" w:rsidRDefault="0066217E" w:rsidP="0066217E">
      <w:pPr>
        <w:pStyle w:val="ListParagraph"/>
        <w:numPr>
          <w:ilvl w:val="0"/>
          <w:numId w:val="3"/>
        </w:numPr>
        <w:rPr>
          <w:rFonts w:cstheme="minorHAnsi"/>
        </w:rPr>
      </w:pPr>
      <w:r w:rsidRPr="00506279">
        <w:rPr>
          <w:rFonts w:cstheme="minorHAnsi"/>
        </w:rPr>
        <w:t xml:space="preserve">Arrange Higher education and apprenticeship evening </w:t>
      </w:r>
    </w:p>
    <w:p w:rsidR="0066217E" w:rsidRPr="00506279" w:rsidRDefault="0066217E" w:rsidP="005C17CC">
      <w:pPr>
        <w:pStyle w:val="ListParagraph"/>
        <w:numPr>
          <w:ilvl w:val="0"/>
          <w:numId w:val="3"/>
        </w:numPr>
        <w:rPr>
          <w:rFonts w:cstheme="minorHAnsi"/>
        </w:rPr>
      </w:pPr>
      <w:r w:rsidRPr="00506279">
        <w:rPr>
          <w:rFonts w:cstheme="minorHAnsi"/>
        </w:rPr>
        <w:t xml:space="preserve">Arrange </w:t>
      </w:r>
      <w:r w:rsidR="005C17CC" w:rsidRPr="00506279">
        <w:rPr>
          <w:rFonts w:cstheme="minorHAnsi"/>
        </w:rPr>
        <w:t xml:space="preserve">Careers </w:t>
      </w:r>
      <w:r w:rsidRPr="00506279">
        <w:rPr>
          <w:rFonts w:cstheme="minorHAnsi"/>
        </w:rPr>
        <w:t xml:space="preserve">Fair </w:t>
      </w:r>
      <w:r w:rsidR="005C17CC" w:rsidRPr="00506279">
        <w:rPr>
          <w:rFonts w:cstheme="minorHAnsi"/>
        </w:rPr>
        <w:t>with Employers to provide information</w:t>
      </w:r>
    </w:p>
    <w:p w:rsidR="0066217E" w:rsidRPr="00506279" w:rsidRDefault="0066217E" w:rsidP="0066217E">
      <w:pPr>
        <w:pStyle w:val="ListParagraph"/>
        <w:numPr>
          <w:ilvl w:val="0"/>
          <w:numId w:val="3"/>
        </w:numPr>
        <w:rPr>
          <w:rFonts w:cstheme="minorHAnsi"/>
        </w:rPr>
      </w:pPr>
      <w:r w:rsidRPr="00506279">
        <w:rPr>
          <w:rFonts w:cstheme="minorHAnsi"/>
        </w:rPr>
        <w:t xml:space="preserve">Collaborate with the Heads of Sixth Form regarding the delivery of a planned programme of careers education in PSHE. </w:t>
      </w:r>
    </w:p>
    <w:p w:rsidR="0066217E" w:rsidRPr="00506279" w:rsidRDefault="0066217E" w:rsidP="0066217E">
      <w:pPr>
        <w:pStyle w:val="ListParagraph"/>
        <w:numPr>
          <w:ilvl w:val="0"/>
          <w:numId w:val="3"/>
        </w:numPr>
        <w:rPr>
          <w:rFonts w:cstheme="minorHAnsi"/>
        </w:rPr>
      </w:pPr>
      <w:r w:rsidRPr="00506279">
        <w:rPr>
          <w:rFonts w:cstheme="minorHAnsi"/>
        </w:rPr>
        <w:t>Help meet 6</w:t>
      </w:r>
      <w:r w:rsidRPr="00506279">
        <w:rPr>
          <w:rFonts w:cstheme="minorHAnsi"/>
          <w:vertAlign w:val="superscript"/>
        </w:rPr>
        <w:t>th</w:t>
      </w:r>
      <w:r w:rsidRPr="00506279">
        <w:rPr>
          <w:rFonts w:cstheme="minorHAnsi"/>
        </w:rPr>
        <w:t xml:space="preserve"> form careers provision as identified in the Gatsby Benchmarks</w:t>
      </w:r>
    </w:p>
    <w:p w:rsidR="0066217E" w:rsidRPr="00506279" w:rsidRDefault="0066217E" w:rsidP="0066217E">
      <w:pPr>
        <w:pStyle w:val="ListParagraph"/>
        <w:numPr>
          <w:ilvl w:val="0"/>
          <w:numId w:val="3"/>
        </w:numPr>
        <w:rPr>
          <w:rFonts w:cstheme="minorHAnsi"/>
        </w:rPr>
      </w:pPr>
      <w:r w:rsidRPr="00506279">
        <w:rPr>
          <w:rFonts w:cstheme="minorHAnsi"/>
        </w:rPr>
        <w:t>Hold personal interviews with all students between January and July of Y12 to give advice about career planning and alert students to different opportunities</w:t>
      </w:r>
    </w:p>
    <w:p w:rsidR="0066217E" w:rsidRPr="00506279" w:rsidRDefault="0066217E" w:rsidP="0066217E">
      <w:pPr>
        <w:pStyle w:val="ListParagraph"/>
        <w:numPr>
          <w:ilvl w:val="0"/>
          <w:numId w:val="3"/>
        </w:numPr>
        <w:rPr>
          <w:rFonts w:cstheme="minorHAnsi"/>
        </w:rPr>
      </w:pPr>
      <w:r w:rsidRPr="00506279">
        <w:rPr>
          <w:rFonts w:cstheme="minorHAnsi"/>
        </w:rPr>
        <w:t>Produce information booklets as needed</w:t>
      </w:r>
    </w:p>
    <w:p w:rsidR="0066217E" w:rsidRPr="00506279" w:rsidRDefault="0066217E" w:rsidP="0066217E">
      <w:pPr>
        <w:pStyle w:val="ListParagraph"/>
        <w:numPr>
          <w:ilvl w:val="0"/>
          <w:numId w:val="3"/>
        </w:numPr>
        <w:rPr>
          <w:rFonts w:cstheme="minorHAnsi"/>
        </w:rPr>
      </w:pPr>
      <w:r w:rsidRPr="00506279">
        <w:rPr>
          <w:rFonts w:cstheme="minorHAnsi"/>
        </w:rPr>
        <w:t>Attend Y12 and Y13 parent evenings</w:t>
      </w:r>
    </w:p>
    <w:p w:rsidR="0066217E" w:rsidRPr="00506279" w:rsidRDefault="0066217E" w:rsidP="0066217E">
      <w:pPr>
        <w:pStyle w:val="ListParagraph"/>
        <w:numPr>
          <w:ilvl w:val="0"/>
          <w:numId w:val="3"/>
        </w:numPr>
        <w:rPr>
          <w:rFonts w:cstheme="minorHAnsi"/>
        </w:rPr>
      </w:pPr>
      <w:r w:rsidRPr="00506279">
        <w:rPr>
          <w:rFonts w:cstheme="minorHAnsi"/>
        </w:rPr>
        <w:t>In consultation with Heads of Sixth form, arrange UCAS day in summer term to give advice on personal statements. This day should also include a session on apprenticeship routes</w:t>
      </w:r>
    </w:p>
    <w:p w:rsidR="0066217E" w:rsidRPr="00506279" w:rsidRDefault="0066217E" w:rsidP="0066217E">
      <w:pPr>
        <w:pStyle w:val="ListParagraph"/>
        <w:numPr>
          <w:ilvl w:val="0"/>
          <w:numId w:val="3"/>
        </w:numPr>
        <w:rPr>
          <w:rFonts w:cstheme="minorHAnsi"/>
        </w:rPr>
      </w:pPr>
      <w:r w:rsidRPr="00506279">
        <w:rPr>
          <w:rFonts w:cstheme="minorHAnsi"/>
        </w:rPr>
        <w:t xml:space="preserve">Manage </w:t>
      </w:r>
      <w:proofErr w:type="spellStart"/>
      <w:r w:rsidRPr="00506279">
        <w:rPr>
          <w:rFonts w:cstheme="minorHAnsi"/>
        </w:rPr>
        <w:t>Unifrog</w:t>
      </w:r>
      <w:proofErr w:type="spellEnd"/>
      <w:r w:rsidRPr="00506279">
        <w:rPr>
          <w:rFonts w:cstheme="minorHAnsi"/>
        </w:rPr>
        <w:t xml:space="preserve"> software.</w:t>
      </w:r>
    </w:p>
    <w:p w:rsidR="0066217E" w:rsidRPr="00506279" w:rsidRDefault="0066217E" w:rsidP="0066217E">
      <w:pPr>
        <w:pStyle w:val="ListParagraph"/>
        <w:numPr>
          <w:ilvl w:val="1"/>
          <w:numId w:val="3"/>
        </w:numPr>
        <w:rPr>
          <w:rFonts w:cstheme="minorHAnsi"/>
        </w:rPr>
      </w:pPr>
      <w:r w:rsidRPr="00506279">
        <w:rPr>
          <w:rFonts w:cstheme="minorHAnsi"/>
        </w:rPr>
        <w:t>Get subject references from teachers for all Y12, check quality and file until needed</w:t>
      </w:r>
    </w:p>
    <w:p w:rsidR="0066217E" w:rsidRPr="00506279" w:rsidRDefault="0066217E" w:rsidP="0066217E">
      <w:pPr>
        <w:pStyle w:val="ListParagraph"/>
        <w:numPr>
          <w:ilvl w:val="1"/>
          <w:numId w:val="3"/>
        </w:numPr>
        <w:rPr>
          <w:rFonts w:cstheme="minorHAnsi"/>
        </w:rPr>
      </w:pPr>
      <w:r w:rsidRPr="00506279">
        <w:rPr>
          <w:rFonts w:cstheme="minorHAnsi"/>
        </w:rPr>
        <w:t>Use platform to create and share timely tasks to guide and inform students.</w:t>
      </w:r>
    </w:p>
    <w:p w:rsidR="0066217E" w:rsidRPr="00506279" w:rsidRDefault="0066217E" w:rsidP="0066217E">
      <w:pPr>
        <w:pStyle w:val="ListParagraph"/>
        <w:numPr>
          <w:ilvl w:val="0"/>
          <w:numId w:val="3"/>
        </w:numPr>
        <w:rPr>
          <w:rFonts w:cstheme="minorHAnsi"/>
        </w:rPr>
      </w:pPr>
      <w:r w:rsidRPr="00506279">
        <w:rPr>
          <w:rFonts w:cstheme="minorHAnsi"/>
        </w:rPr>
        <w:t>Oversee the UCAS process</w:t>
      </w:r>
    </w:p>
    <w:p w:rsidR="0066217E" w:rsidRPr="00506279" w:rsidRDefault="0066217E" w:rsidP="0066217E">
      <w:pPr>
        <w:pStyle w:val="ListParagraph"/>
        <w:numPr>
          <w:ilvl w:val="1"/>
          <w:numId w:val="3"/>
        </w:numPr>
        <w:rPr>
          <w:rFonts w:cstheme="minorHAnsi"/>
        </w:rPr>
      </w:pPr>
      <w:r w:rsidRPr="00506279">
        <w:rPr>
          <w:rFonts w:cstheme="minorHAnsi"/>
        </w:rPr>
        <w:t xml:space="preserve">Manage student applications including writing overall school references. This is for Y13, Y14 and occasionally could be for Y15, Y16 and Y17 students </w:t>
      </w:r>
    </w:p>
    <w:p w:rsidR="0066217E" w:rsidRPr="00506279" w:rsidRDefault="0066217E" w:rsidP="0066217E">
      <w:pPr>
        <w:pStyle w:val="ListParagraph"/>
        <w:numPr>
          <w:ilvl w:val="1"/>
          <w:numId w:val="3"/>
        </w:numPr>
        <w:rPr>
          <w:rFonts w:cstheme="minorHAnsi"/>
        </w:rPr>
      </w:pPr>
      <w:r w:rsidRPr="00506279">
        <w:rPr>
          <w:rFonts w:cstheme="minorHAnsi"/>
        </w:rPr>
        <w:t xml:space="preserve">Update the UCAS guide booklet </w:t>
      </w:r>
    </w:p>
    <w:p w:rsidR="0066217E" w:rsidRPr="00506279" w:rsidRDefault="0066217E" w:rsidP="0066217E">
      <w:pPr>
        <w:pStyle w:val="ListParagraph"/>
        <w:numPr>
          <w:ilvl w:val="1"/>
          <w:numId w:val="3"/>
        </w:numPr>
        <w:rPr>
          <w:rFonts w:cstheme="minorHAnsi"/>
        </w:rPr>
      </w:pPr>
      <w:r w:rsidRPr="00506279">
        <w:rPr>
          <w:rFonts w:cstheme="minorHAnsi"/>
        </w:rPr>
        <w:t>Provide support in matters of university entry testing, psychometric testing and Oxbridge testing</w:t>
      </w:r>
    </w:p>
    <w:p w:rsidR="0066217E" w:rsidRPr="00506279" w:rsidRDefault="0066217E" w:rsidP="0066217E">
      <w:pPr>
        <w:pStyle w:val="ListParagraph"/>
        <w:numPr>
          <w:ilvl w:val="1"/>
          <w:numId w:val="3"/>
        </w:numPr>
        <w:rPr>
          <w:rFonts w:cstheme="minorHAnsi"/>
        </w:rPr>
      </w:pPr>
      <w:r w:rsidRPr="00506279">
        <w:rPr>
          <w:rFonts w:cstheme="minorHAnsi"/>
        </w:rPr>
        <w:t>Be available in A level results week to give assistance and advice to students who do not get their offers</w:t>
      </w:r>
    </w:p>
    <w:p w:rsidR="0066217E" w:rsidRPr="00506279" w:rsidRDefault="0066217E" w:rsidP="0066217E">
      <w:pPr>
        <w:pStyle w:val="ListParagraph"/>
        <w:numPr>
          <w:ilvl w:val="0"/>
          <w:numId w:val="3"/>
        </w:numPr>
        <w:rPr>
          <w:rFonts w:cstheme="minorHAnsi"/>
        </w:rPr>
      </w:pPr>
      <w:r w:rsidRPr="00506279">
        <w:rPr>
          <w:rFonts w:cstheme="minorHAnsi"/>
        </w:rPr>
        <w:lastRenderedPageBreak/>
        <w:t>Facilitate 6</w:t>
      </w:r>
      <w:r w:rsidRPr="00506279">
        <w:rPr>
          <w:rFonts w:cstheme="minorHAnsi"/>
          <w:vertAlign w:val="superscript"/>
        </w:rPr>
        <w:t>th</w:t>
      </w:r>
      <w:r w:rsidRPr="00506279">
        <w:rPr>
          <w:rFonts w:cstheme="minorHAnsi"/>
        </w:rPr>
        <w:t xml:space="preserve"> Form open-day visits to Universities and External providers and information on external careers fairs and online events (National Careers Week 6</w:t>
      </w:r>
      <w:r w:rsidRPr="00506279">
        <w:rPr>
          <w:rFonts w:cstheme="minorHAnsi"/>
          <w:vertAlign w:val="superscript"/>
        </w:rPr>
        <w:t>th</w:t>
      </w:r>
      <w:r w:rsidRPr="00506279">
        <w:rPr>
          <w:rFonts w:cstheme="minorHAnsi"/>
        </w:rPr>
        <w:t xml:space="preserve"> Form events)</w:t>
      </w:r>
    </w:p>
    <w:p w:rsidR="0066217E" w:rsidRPr="00506279" w:rsidRDefault="0066217E" w:rsidP="0066217E">
      <w:pPr>
        <w:pStyle w:val="ListParagraph"/>
        <w:numPr>
          <w:ilvl w:val="0"/>
          <w:numId w:val="3"/>
        </w:numPr>
        <w:rPr>
          <w:rFonts w:cstheme="minorHAnsi"/>
        </w:rPr>
      </w:pPr>
      <w:r w:rsidRPr="00506279">
        <w:rPr>
          <w:rFonts w:cstheme="minorHAnsi"/>
        </w:rPr>
        <w:t>Give parents access to information concerning 6</w:t>
      </w:r>
      <w:r w:rsidRPr="00506279">
        <w:rPr>
          <w:rFonts w:cstheme="minorHAnsi"/>
          <w:vertAlign w:val="superscript"/>
        </w:rPr>
        <w:t>th</w:t>
      </w:r>
      <w:r w:rsidRPr="00506279">
        <w:rPr>
          <w:rFonts w:cstheme="minorHAnsi"/>
        </w:rPr>
        <w:t xml:space="preserve"> Form UCAS/Careers provision as well as Apprenticeship programmes</w:t>
      </w:r>
    </w:p>
    <w:p w:rsidR="0066217E" w:rsidRPr="00506279" w:rsidRDefault="0066217E" w:rsidP="0066217E">
      <w:pPr>
        <w:pStyle w:val="ListParagraph"/>
        <w:numPr>
          <w:ilvl w:val="0"/>
          <w:numId w:val="3"/>
        </w:numPr>
        <w:rPr>
          <w:rFonts w:cstheme="minorHAnsi"/>
        </w:rPr>
      </w:pPr>
      <w:r w:rsidRPr="00506279">
        <w:rPr>
          <w:rFonts w:cstheme="minorHAnsi"/>
        </w:rPr>
        <w:t>Oversee apprenticeships. Informing students about opportunities and helping students with the application process.</w:t>
      </w:r>
    </w:p>
    <w:p w:rsidR="0066217E" w:rsidRPr="00506279" w:rsidRDefault="0066217E" w:rsidP="0066217E">
      <w:pPr>
        <w:pStyle w:val="ListParagraph"/>
        <w:numPr>
          <w:ilvl w:val="0"/>
          <w:numId w:val="3"/>
        </w:numPr>
        <w:rPr>
          <w:rFonts w:cstheme="minorHAnsi"/>
        </w:rPr>
      </w:pPr>
      <w:r w:rsidRPr="00506279">
        <w:rPr>
          <w:rFonts w:cstheme="minorHAnsi"/>
        </w:rPr>
        <w:t xml:space="preserve">Complete the US university applications using the Common Application portal. </w:t>
      </w:r>
    </w:p>
    <w:p w:rsidR="0066217E" w:rsidRPr="00506279" w:rsidRDefault="0066217E" w:rsidP="0066217E">
      <w:pPr>
        <w:pStyle w:val="ListParagraph"/>
        <w:numPr>
          <w:ilvl w:val="0"/>
          <w:numId w:val="3"/>
        </w:numPr>
        <w:rPr>
          <w:rFonts w:cstheme="minorHAnsi"/>
        </w:rPr>
      </w:pPr>
      <w:r w:rsidRPr="00506279">
        <w:rPr>
          <w:rFonts w:cstheme="minorHAnsi"/>
        </w:rPr>
        <w:t>Liaise with and gather information about Israeli universities appropriate for our students.</w:t>
      </w:r>
    </w:p>
    <w:p w:rsidR="0066217E" w:rsidRPr="00506279" w:rsidRDefault="0066217E" w:rsidP="0066217E">
      <w:pPr>
        <w:pStyle w:val="ListParagraph"/>
        <w:numPr>
          <w:ilvl w:val="0"/>
          <w:numId w:val="3"/>
        </w:numPr>
        <w:rPr>
          <w:rFonts w:cstheme="minorHAnsi"/>
        </w:rPr>
      </w:pPr>
      <w:r w:rsidRPr="00506279">
        <w:rPr>
          <w:rFonts w:cstheme="minorHAnsi"/>
        </w:rPr>
        <w:t>Establish links with universities and apprenticeship providers</w:t>
      </w:r>
    </w:p>
    <w:p w:rsidR="0066217E" w:rsidRPr="00506279" w:rsidRDefault="0066217E" w:rsidP="0066217E">
      <w:pPr>
        <w:pStyle w:val="ListParagraph"/>
        <w:numPr>
          <w:ilvl w:val="0"/>
          <w:numId w:val="3"/>
        </w:numPr>
        <w:rPr>
          <w:rFonts w:cstheme="minorHAnsi"/>
        </w:rPr>
      </w:pPr>
      <w:r w:rsidRPr="00506279">
        <w:rPr>
          <w:rFonts w:cstheme="minorHAnsi"/>
        </w:rPr>
        <w:t>To organise and conduct mock interviews.  To liaise with the wider community to provide support with mock interviews when applicable.</w:t>
      </w:r>
    </w:p>
    <w:p w:rsidR="0066217E" w:rsidRPr="00506279" w:rsidRDefault="0066217E" w:rsidP="0066217E">
      <w:pPr>
        <w:pStyle w:val="ListParagraph"/>
        <w:numPr>
          <w:ilvl w:val="0"/>
          <w:numId w:val="3"/>
        </w:numPr>
        <w:rPr>
          <w:rFonts w:cstheme="minorHAnsi"/>
        </w:rPr>
      </w:pPr>
      <w:r w:rsidRPr="00506279">
        <w:rPr>
          <w:rFonts w:cstheme="minorHAnsi"/>
        </w:rPr>
        <w:t xml:space="preserve">Provide support to the Heads of Sixth Form in organising a Sixth Form Careers Enrichment Programme </w:t>
      </w:r>
      <w:proofErr w:type="spellStart"/>
      <w:r w:rsidRPr="00506279">
        <w:rPr>
          <w:rFonts w:cstheme="minorHAnsi"/>
        </w:rPr>
        <w:t>eg</w:t>
      </w:r>
      <w:proofErr w:type="spellEnd"/>
      <w:r w:rsidRPr="00506279">
        <w:rPr>
          <w:rFonts w:cstheme="minorHAnsi"/>
        </w:rPr>
        <w:t>. arranging outside speakers, appropriate trips and activities outside of school</w:t>
      </w:r>
    </w:p>
    <w:p w:rsidR="0066217E" w:rsidRPr="00506279" w:rsidRDefault="0066217E" w:rsidP="0066217E">
      <w:pPr>
        <w:pStyle w:val="ListParagraph"/>
        <w:numPr>
          <w:ilvl w:val="0"/>
          <w:numId w:val="3"/>
        </w:numPr>
        <w:rPr>
          <w:rFonts w:cstheme="minorHAnsi"/>
        </w:rPr>
      </w:pPr>
      <w:r w:rsidRPr="00506279">
        <w:rPr>
          <w:rFonts w:cstheme="minorHAnsi"/>
        </w:rPr>
        <w:t>Assess local employer needs and provide information about local employers to 6</w:t>
      </w:r>
      <w:r w:rsidRPr="00506279">
        <w:rPr>
          <w:rFonts w:cstheme="minorHAnsi"/>
          <w:vertAlign w:val="superscript"/>
        </w:rPr>
        <w:t>th</w:t>
      </w:r>
      <w:r w:rsidRPr="00506279">
        <w:rPr>
          <w:rFonts w:cstheme="minorHAnsi"/>
        </w:rPr>
        <w:t xml:space="preserve"> Form pupils</w:t>
      </w:r>
    </w:p>
    <w:p w:rsidR="0066217E" w:rsidRPr="00506279" w:rsidRDefault="0066217E" w:rsidP="0066217E">
      <w:pPr>
        <w:pStyle w:val="ListParagraph"/>
        <w:numPr>
          <w:ilvl w:val="0"/>
          <w:numId w:val="3"/>
        </w:numPr>
        <w:rPr>
          <w:rFonts w:cstheme="minorHAnsi"/>
        </w:rPr>
      </w:pPr>
      <w:r w:rsidRPr="00506279">
        <w:rPr>
          <w:rFonts w:cstheme="minorHAnsi"/>
        </w:rPr>
        <w:t>Maintain a database of 6</w:t>
      </w:r>
      <w:r w:rsidRPr="00506279">
        <w:rPr>
          <w:rFonts w:cstheme="minorHAnsi"/>
          <w:vertAlign w:val="superscript"/>
        </w:rPr>
        <w:t>th</w:t>
      </w:r>
      <w:r w:rsidRPr="00506279">
        <w:rPr>
          <w:rFonts w:cstheme="minorHAnsi"/>
        </w:rPr>
        <w:t xml:space="preserve"> Form post 18/19 destinations</w:t>
      </w:r>
    </w:p>
    <w:p w:rsidR="0066217E" w:rsidRPr="00506279" w:rsidRDefault="0066217E" w:rsidP="0066217E">
      <w:pPr>
        <w:pStyle w:val="ListParagraph"/>
        <w:numPr>
          <w:ilvl w:val="0"/>
          <w:numId w:val="3"/>
        </w:numPr>
        <w:rPr>
          <w:rFonts w:cstheme="minorHAnsi"/>
        </w:rPr>
      </w:pPr>
      <w:r w:rsidRPr="00506279">
        <w:rPr>
          <w:rFonts w:cstheme="minorHAnsi"/>
        </w:rPr>
        <w:t>Assist with 6</w:t>
      </w:r>
      <w:r w:rsidRPr="00506279">
        <w:rPr>
          <w:rFonts w:cstheme="minorHAnsi"/>
          <w:vertAlign w:val="superscript"/>
        </w:rPr>
        <w:t>th</w:t>
      </w:r>
      <w:r w:rsidRPr="00506279">
        <w:rPr>
          <w:rFonts w:cstheme="minorHAnsi"/>
        </w:rPr>
        <w:t xml:space="preserve"> Form work experience week (Year 12)</w:t>
      </w:r>
    </w:p>
    <w:p w:rsidR="0099285C" w:rsidRPr="00506279" w:rsidRDefault="0099285C" w:rsidP="001A5997">
      <w:pPr>
        <w:jc w:val="both"/>
        <w:rPr>
          <w:rFonts w:asciiTheme="minorHAnsi" w:hAnsiTheme="minorHAnsi" w:cstheme="minorHAnsi"/>
          <w:b/>
          <w:szCs w:val="22"/>
        </w:rPr>
      </w:pPr>
    </w:p>
    <w:p w:rsidR="00554188" w:rsidRPr="00506279" w:rsidRDefault="00554188" w:rsidP="00F3602A">
      <w:pPr>
        <w:jc w:val="both"/>
        <w:rPr>
          <w:rFonts w:asciiTheme="minorHAnsi" w:hAnsiTheme="minorHAnsi" w:cstheme="minorHAnsi"/>
          <w:szCs w:val="22"/>
        </w:rPr>
      </w:pPr>
      <w:r w:rsidRPr="00506279">
        <w:rPr>
          <w:rFonts w:asciiTheme="minorHAnsi" w:hAnsiTheme="minorHAnsi" w:cstheme="minorHAnsi"/>
          <w:szCs w:val="22"/>
        </w:rPr>
        <w:t>The above responsibilities are subject to the general duties and responsibilities contained in the statement of Conditions of Employment.</w:t>
      </w:r>
    </w:p>
    <w:p w:rsidR="00554188" w:rsidRPr="00506279" w:rsidRDefault="00554188" w:rsidP="00F3602A">
      <w:pPr>
        <w:jc w:val="both"/>
        <w:rPr>
          <w:rFonts w:asciiTheme="minorHAnsi" w:hAnsiTheme="minorHAnsi" w:cstheme="minorHAnsi"/>
          <w:szCs w:val="22"/>
        </w:rPr>
      </w:pPr>
    </w:p>
    <w:p w:rsidR="00554188" w:rsidRPr="00506279" w:rsidRDefault="00554188" w:rsidP="00F3602A">
      <w:pPr>
        <w:jc w:val="both"/>
        <w:rPr>
          <w:rFonts w:asciiTheme="minorHAnsi" w:hAnsiTheme="minorHAnsi" w:cstheme="minorHAnsi"/>
          <w:szCs w:val="22"/>
        </w:rPr>
      </w:pPr>
      <w:r w:rsidRPr="00506279">
        <w:rPr>
          <w:rFonts w:asciiTheme="minorHAnsi" w:hAnsiTheme="minorHAnsi" w:cstheme="minorHAnsi"/>
          <w:szCs w:val="22"/>
        </w:rPr>
        <w:t>This job description allocates duties and responsibilities but does not direct the particular amount of time to be spent carrying them out and no part of it may be so construed.</w:t>
      </w:r>
    </w:p>
    <w:p w:rsidR="00554188" w:rsidRPr="00506279" w:rsidRDefault="00554188" w:rsidP="00F3602A">
      <w:pPr>
        <w:jc w:val="both"/>
        <w:rPr>
          <w:rFonts w:asciiTheme="minorHAnsi" w:hAnsiTheme="minorHAnsi" w:cstheme="minorHAnsi"/>
          <w:szCs w:val="22"/>
        </w:rPr>
      </w:pPr>
    </w:p>
    <w:p w:rsidR="00554188" w:rsidRPr="00506279" w:rsidRDefault="00554188" w:rsidP="00F3602A">
      <w:pPr>
        <w:jc w:val="both"/>
        <w:rPr>
          <w:rFonts w:asciiTheme="minorHAnsi" w:hAnsiTheme="minorHAnsi" w:cstheme="minorHAnsi"/>
          <w:szCs w:val="22"/>
        </w:rPr>
      </w:pPr>
      <w:r w:rsidRPr="00506279">
        <w:rPr>
          <w:rFonts w:asciiTheme="minorHAnsi" w:hAnsiTheme="minorHAnsi" w:cstheme="minorHAnsi"/>
          <w:szCs w:val="22"/>
        </w:rPr>
        <w:t>This job description is not necessarily a compreh</w:t>
      </w:r>
      <w:r w:rsidR="00506279">
        <w:rPr>
          <w:rFonts w:asciiTheme="minorHAnsi" w:hAnsiTheme="minorHAnsi" w:cstheme="minorHAnsi"/>
          <w:szCs w:val="22"/>
        </w:rPr>
        <w:t xml:space="preserve">ensive definition of the post and </w:t>
      </w:r>
      <w:r w:rsidRPr="00506279">
        <w:rPr>
          <w:rFonts w:asciiTheme="minorHAnsi" w:hAnsiTheme="minorHAnsi" w:cstheme="minorHAnsi"/>
          <w:szCs w:val="22"/>
        </w:rPr>
        <w:t>will be revie</w:t>
      </w:r>
      <w:r w:rsidR="00506279">
        <w:rPr>
          <w:rFonts w:asciiTheme="minorHAnsi" w:hAnsiTheme="minorHAnsi" w:cstheme="minorHAnsi"/>
          <w:szCs w:val="22"/>
        </w:rPr>
        <w:t xml:space="preserve">wed at least once a year and it </w:t>
      </w:r>
      <w:r w:rsidRPr="00506279">
        <w:rPr>
          <w:rFonts w:asciiTheme="minorHAnsi" w:hAnsiTheme="minorHAnsi" w:cstheme="minorHAnsi"/>
          <w:szCs w:val="22"/>
        </w:rPr>
        <w:t>may be subject to modification or amendment at any time after consultation with the holder of the post.</w:t>
      </w:r>
    </w:p>
    <w:p w:rsidR="00554188" w:rsidRPr="00506279" w:rsidRDefault="00554188" w:rsidP="00F3602A">
      <w:pPr>
        <w:jc w:val="both"/>
        <w:rPr>
          <w:rFonts w:asciiTheme="minorHAnsi" w:hAnsiTheme="minorHAnsi" w:cstheme="minorHAnsi"/>
          <w:szCs w:val="22"/>
        </w:rPr>
      </w:pPr>
    </w:p>
    <w:p w:rsidR="00554188" w:rsidRPr="00506279" w:rsidRDefault="00554188" w:rsidP="00506279">
      <w:pPr>
        <w:jc w:val="both"/>
        <w:rPr>
          <w:rFonts w:asciiTheme="minorHAnsi" w:hAnsiTheme="minorHAnsi" w:cstheme="minorHAnsi"/>
          <w:szCs w:val="22"/>
        </w:rPr>
      </w:pPr>
      <w:r w:rsidRPr="00506279">
        <w:rPr>
          <w:rFonts w:asciiTheme="minorHAnsi" w:hAnsiTheme="minorHAnsi" w:cstheme="minorHAnsi"/>
          <w:szCs w:val="22"/>
        </w:rPr>
        <w:t xml:space="preserve">The duties may be changed to meet the changing demands of the School at the reasonable discretion of the </w:t>
      </w:r>
      <w:r w:rsidR="00506279">
        <w:rPr>
          <w:rFonts w:asciiTheme="minorHAnsi" w:hAnsiTheme="minorHAnsi" w:cstheme="minorHAnsi"/>
          <w:szCs w:val="22"/>
        </w:rPr>
        <w:t>CEO.</w:t>
      </w:r>
    </w:p>
    <w:p w:rsidR="00554188" w:rsidRPr="00506279" w:rsidRDefault="00554188" w:rsidP="00F3602A">
      <w:pPr>
        <w:jc w:val="both"/>
        <w:rPr>
          <w:rFonts w:asciiTheme="minorHAnsi" w:hAnsiTheme="minorHAnsi" w:cstheme="minorHAnsi"/>
          <w:szCs w:val="22"/>
        </w:rPr>
      </w:pPr>
    </w:p>
    <w:p w:rsidR="00554188" w:rsidRPr="00506279" w:rsidRDefault="00554188" w:rsidP="00F3602A">
      <w:pPr>
        <w:jc w:val="both"/>
        <w:rPr>
          <w:rFonts w:asciiTheme="minorHAnsi" w:hAnsiTheme="minorHAnsi" w:cstheme="minorHAnsi"/>
          <w:szCs w:val="22"/>
        </w:rPr>
      </w:pPr>
      <w:r w:rsidRPr="00506279">
        <w:rPr>
          <w:rFonts w:asciiTheme="minorHAnsi" w:hAnsiTheme="minorHAnsi" w:cstheme="minorHAnsi"/>
          <w:szCs w:val="22"/>
        </w:rPr>
        <w:t xml:space="preserve">This job description does not form part of the contract of employment.  It describes the way the </w:t>
      </w:r>
      <w:r w:rsidR="006606B0" w:rsidRPr="00506279">
        <w:rPr>
          <w:rFonts w:asciiTheme="minorHAnsi" w:hAnsiTheme="minorHAnsi" w:cstheme="minorHAnsi"/>
          <w:szCs w:val="22"/>
        </w:rPr>
        <w:t>post holder</w:t>
      </w:r>
      <w:r w:rsidRPr="00506279">
        <w:rPr>
          <w:rFonts w:asciiTheme="minorHAnsi" w:hAnsiTheme="minorHAnsi" w:cstheme="minorHAnsi"/>
          <w:szCs w:val="22"/>
        </w:rPr>
        <w:t xml:space="preserve"> is expected and required to perform and complete the particular duties as set out in the foregoing.</w:t>
      </w:r>
    </w:p>
    <w:p w:rsidR="00554188" w:rsidRPr="00506279" w:rsidRDefault="00554188" w:rsidP="00F3602A">
      <w:pPr>
        <w:jc w:val="both"/>
        <w:rPr>
          <w:rFonts w:asciiTheme="minorHAnsi" w:hAnsiTheme="minorHAnsi" w:cstheme="minorHAnsi"/>
          <w:szCs w:val="22"/>
        </w:rPr>
      </w:pPr>
    </w:p>
    <w:p w:rsidR="006606B0" w:rsidRPr="00506279" w:rsidRDefault="006606B0" w:rsidP="00F3602A">
      <w:pPr>
        <w:jc w:val="both"/>
        <w:rPr>
          <w:rFonts w:asciiTheme="minorHAnsi" w:hAnsiTheme="minorHAnsi" w:cstheme="minorHAnsi"/>
          <w:szCs w:val="22"/>
        </w:rPr>
      </w:pPr>
    </w:p>
    <w:p w:rsidR="006606B0" w:rsidRPr="00506279" w:rsidRDefault="006606B0" w:rsidP="00F3602A">
      <w:pPr>
        <w:jc w:val="both"/>
        <w:rPr>
          <w:rFonts w:asciiTheme="minorHAnsi" w:hAnsiTheme="minorHAnsi" w:cstheme="minorHAnsi"/>
          <w:szCs w:val="22"/>
        </w:rPr>
      </w:pPr>
    </w:p>
    <w:p w:rsidR="00B327FB" w:rsidRPr="00506279" w:rsidRDefault="006606B0" w:rsidP="008A532B">
      <w:pPr>
        <w:rPr>
          <w:rFonts w:asciiTheme="minorHAnsi" w:hAnsiTheme="minorHAnsi" w:cstheme="minorHAnsi"/>
          <w:szCs w:val="22"/>
        </w:rPr>
      </w:pPr>
      <w:r w:rsidRPr="00506279">
        <w:rPr>
          <w:rFonts w:asciiTheme="minorHAnsi" w:hAnsiTheme="minorHAnsi" w:cstheme="minorHAnsi"/>
          <w:szCs w:val="22"/>
        </w:rPr>
        <w:t>A McClusky</w:t>
      </w:r>
    </w:p>
    <w:p w:rsidR="006606B0" w:rsidRPr="00506279" w:rsidRDefault="006606B0" w:rsidP="008A532B">
      <w:pPr>
        <w:rPr>
          <w:rFonts w:asciiTheme="minorHAnsi" w:hAnsiTheme="minorHAnsi" w:cstheme="minorHAnsi"/>
          <w:szCs w:val="22"/>
        </w:rPr>
      </w:pPr>
      <w:r w:rsidRPr="00506279">
        <w:rPr>
          <w:rFonts w:asciiTheme="minorHAnsi" w:hAnsiTheme="minorHAnsi" w:cstheme="minorHAnsi"/>
          <w:szCs w:val="22"/>
        </w:rPr>
        <w:t>CEO Hasmonean Multi-Academy Trust</w:t>
      </w:r>
    </w:p>
    <w:p w:rsidR="0066217E" w:rsidRPr="00506279" w:rsidRDefault="0066217E" w:rsidP="008A532B">
      <w:pPr>
        <w:rPr>
          <w:rFonts w:asciiTheme="minorHAnsi" w:hAnsiTheme="minorHAnsi" w:cstheme="minorHAnsi"/>
          <w:szCs w:val="22"/>
        </w:rPr>
      </w:pPr>
      <w:r w:rsidRPr="00506279">
        <w:rPr>
          <w:rFonts w:asciiTheme="minorHAnsi" w:hAnsiTheme="minorHAnsi" w:cstheme="minorHAnsi"/>
          <w:szCs w:val="22"/>
        </w:rPr>
        <w:t>November 2021</w:t>
      </w:r>
    </w:p>
    <w:sectPr w:rsidR="0066217E" w:rsidRPr="00506279" w:rsidSect="007F61CE">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13C2"/>
    <w:multiLevelType w:val="hybridMultilevel"/>
    <w:tmpl w:val="F4784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756D02"/>
    <w:multiLevelType w:val="hybridMultilevel"/>
    <w:tmpl w:val="77F80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AF"/>
    <w:rsid w:val="00016695"/>
    <w:rsid w:val="00040D23"/>
    <w:rsid w:val="000B624F"/>
    <w:rsid w:val="001227D4"/>
    <w:rsid w:val="00150776"/>
    <w:rsid w:val="00166DEE"/>
    <w:rsid w:val="001A5997"/>
    <w:rsid w:val="001E17DE"/>
    <w:rsid w:val="00202618"/>
    <w:rsid w:val="0021685E"/>
    <w:rsid w:val="00227DDE"/>
    <w:rsid w:val="0028007F"/>
    <w:rsid w:val="00345CB4"/>
    <w:rsid w:val="00346DFB"/>
    <w:rsid w:val="00384F3A"/>
    <w:rsid w:val="003B7434"/>
    <w:rsid w:val="00405DA0"/>
    <w:rsid w:val="00414ACD"/>
    <w:rsid w:val="00472000"/>
    <w:rsid w:val="004776B6"/>
    <w:rsid w:val="004C0874"/>
    <w:rsid w:val="004D23ED"/>
    <w:rsid w:val="004F2A88"/>
    <w:rsid w:val="00505665"/>
    <w:rsid w:val="00506279"/>
    <w:rsid w:val="00554188"/>
    <w:rsid w:val="00572011"/>
    <w:rsid w:val="005A4A44"/>
    <w:rsid w:val="005C17CC"/>
    <w:rsid w:val="005D15AF"/>
    <w:rsid w:val="006606B0"/>
    <w:rsid w:val="0066217E"/>
    <w:rsid w:val="0069786C"/>
    <w:rsid w:val="006C24F4"/>
    <w:rsid w:val="00721CEE"/>
    <w:rsid w:val="007439D8"/>
    <w:rsid w:val="007C1FAB"/>
    <w:rsid w:val="007F465F"/>
    <w:rsid w:val="007F61CE"/>
    <w:rsid w:val="00835A20"/>
    <w:rsid w:val="00841529"/>
    <w:rsid w:val="00854DB1"/>
    <w:rsid w:val="008A532B"/>
    <w:rsid w:val="008F455D"/>
    <w:rsid w:val="0099285C"/>
    <w:rsid w:val="009B1DC6"/>
    <w:rsid w:val="00A35532"/>
    <w:rsid w:val="00AA27F6"/>
    <w:rsid w:val="00AD01F7"/>
    <w:rsid w:val="00B327FB"/>
    <w:rsid w:val="00B62C1E"/>
    <w:rsid w:val="00BD3C1F"/>
    <w:rsid w:val="00BE17A1"/>
    <w:rsid w:val="00BF5C67"/>
    <w:rsid w:val="00C15CF8"/>
    <w:rsid w:val="00C362E0"/>
    <w:rsid w:val="00CF6DBB"/>
    <w:rsid w:val="00D03DAC"/>
    <w:rsid w:val="00D34654"/>
    <w:rsid w:val="00D626E3"/>
    <w:rsid w:val="00D850D9"/>
    <w:rsid w:val="00E0222E"/>
    <w:rsid w:val="00ED0F3F"/>
    <w:rsid w:val="00EE0E28"/>
    <w:rsid w:val="00F30735"/>
    <w:rsid w:val="00F3602A"/>
    <w:rsid w:val="00F611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7297CCC"/>
  <w15:docId w15:val="{81B5ED55-5751-4436-AC50-EE68E95A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88"/>
    <w:rPr>
      <w:rFonts w:ascii="Arial" w:eastAsia="Times New Roman" w:hAnsi="Arial"/>
      <w:sz w:val="22"/>
      <w:lang w:eastAsia="en-US" w:bidi="ar-SA"/>
    </w:rPr>
  </w:style>
  <w:style w:type="paragraph" w:styleId="Heading1">
    <w:name w:val="heading 1"/>
    <w:basedOn w:val="Normal"/>
    <w:next w:val="Normal"/>
    <w:qFormat/>
    <w:rsid w:val="00554188"/>
    <w:pPr>
      <w:keepNext/>
      <w:outlineLvl w:val="0"/>
    </w:pPr>
    <w:rPr>
      <w:b/>
    </w:rPr>
  </w:style>
  <w:style w:type="paragraph" w:styleId="Heading2">
    <w:name w:val="heading 2"/>
    <w:basedOn w:val="Normal"/>
    <w:next w:val="Normal"/>
    <w:qFormat/>
    <w:rsid w:val="00554188"/>
    <w:pPr>
      <w:keepNext/>
      <w:jc w:val="center"/>
      <w:outlineLvl w:val="1"/>
    </w:pPr>
    <w:rPr>
      <w:b/>
      <w:sz w:val="28"/>
    </w:rPr>
  </w:style>
  <w:style w:type="paragraph" w:styleId="Heading3">
    <w:name w:val="heading 3"/>
    <w:basedOn w:val="Normal"/>
    <w:next w:val="Normal"/>
    <w:qFormat/>
    <w:rsid w:val="0055418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532B"/>
    <w:rPr>
      <w:rFonts w:ascii="Tahoma" w:hAnsi="Tahoma" w:cs="Tahoma"/>
      <w:sz w:val="16"/>
      <w:szCs w:val="16"/>
    </w:rPr>
  </w:style>
  <w:style w:type="paragraph" w:styleId="ListParagraph">
    <w:name w:val="List Paragraph"/>
    <w:basedOn w:val="Normal"/>
    <w:uiPriority w:val="34"/>
    <w:qFormat/>
    <w:rsid w:val="0066217E"/>
    <w:pPr>
      <w:spacing w:after="160" w:line="259" w:lineRule="auto"/>
      <w:ind w:left="720"/>
      <w:contextualSpacing/>
    </w:pPr>
    <w:rPr>
      <w:rFonts w:asciiTheme="minorHAnsi" w:eastAsiaTheme="minorHAnsi" w:hAnsiTheme="minorHAnsi" w:cstheme="minorBidi"/>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6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55767357</Template>
  <TotalTime>0</TotalTime>
  <Pages>2</Pages>
  <Words>596</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HASMONEAN HIGH SCHOOL</vt:lpstr>
    </vt:vector>
  </TitlesOfParts>
  <Company>hhs</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HASMONEAN HIGH SCHOOL</dc:title>
  <dc:creator>Lulu</dc:creator>
  <cp:lastModifiedBy>Grant, Joanne</cp:lastModifiedBy>
  <cp:revision>2</cp:revision>
  <cp:lastPrinted>2021-11-17T11:33:00Z</cp:lastPrinted>
  <dcterms:created xsi:type="dcterms:W3CDTF">2021-11-24T17:52:00Z</dcterms:created>
  <dcterms:modified xsi:type="dcterms:W3CDTF">2021-11-24T17:52:00Z</dcterms:modified>
</cp:coreProperties>
</file>