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 xml:space="preserve">PERSON SPECIFICATION </w:t>
      </w:r>
    </w:p>
    <w:p w:rsidR="00035286" w:rsidRPr="00F80CC4" w:rsidRDefault="00035286" w:rsidP="00035286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Genuine and demonstrable interest in working with young people and education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Commitment to achievement for all, regardless of background or ability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Ability to lend subject-specialism to the learning and development of students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Enthusiasm, initiative, resilience and pro-activity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Willingness to learn and part</w:t>
      </w:r>
      <w:bookmarkStart w:id="0" w:name="_GoBack"/>
      <w:bookmarkEnd w:id="0"/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icipate in a dynamic educational setting</w:t>
      </w:r>
    </w:p>
    <w:p w:rsidR="00035286" w:rsidRPr="00F80CC4" w:rsidRDefault="00035286" w:rsidP="0003528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F80C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Ability to be a role model to young people.</w:t>
      </w:r>
    </w:p>
    <w:p w:rsidR="00035286" w:rsidRPr="00F80CC4" w:rsidRDefault="00035286" w:rsidP="00035286">
      <w:pPr>
        <w:spacing w:after="0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Qualifications and Training: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Educated to </w:t>
            </w:r>
            <w:r w:rsidR="0003580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GCSE level, ideally 5 GCSEs including Maths and English</w:t>
            </w:r>
          </w:p>
        </w:tc>
      </w:tr>
      <w:tr w:rsidR="00035801" w:rsidRPr="00F80CC4" w:rsidTr="00EF5669">
        <w:tc>
          <w:tcPr>
            <w:tcW w:w="9213" w:type="dxa"/>
          </w:tcPr>
          <w:p w:rsidR="00035801" w:rsidRPr="00F80CC4" w:rsidRDefault="00C51DB5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Yeshivah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learning of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Gemorah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Mishnah and other relevant texts</w:t>
            </w:r>
          </w:p>
        </w:tc>
      </w:tr>
    </w:tbl>
    <w:p w:rsidR="00035286" w:rsidRPr="00F80CC4" w:rsidRDefault="00035286" w:rsidP="00035286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Knowledge and Experience: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rPr>
          <w:trHeight w:val="70"/>
        </w:trPr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An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understanding of how children learn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the concept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of inclusive practice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 knowledge of the SEND Code of Practice 2015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working with parents to support students’ needs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801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understanding </w:t>
            </w:r>
            <w:r w:rsidR="00035286"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 issues relating to equal opportunities</w:t>
            </w:r>
          </w:p>
        </w:tc>
      </w:tr>
    </w:tbl>
    <w:p w:rsidR="00035286" w:rsidRPr="00F80CC4" w:rsidRDefault="00035286" w:rsidP="00035286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5286" w:rsidRPr="00F80CC4" w:rsidRDefault="00035286" w:rsidP="00035286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80CC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Skills and Abilities: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Skilled at making and sustaining positive relationships with children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stimulate children’s interest in learning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closely with students who are finding learning difficult, or those who have experienced a feeling of failure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closely with other adults, offering them practical advice and strategies that assist them to overcome problems relating to the teaching of students with SEND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Skilled at developing children’s self-esteem and motivation so that they become resilient, independent learners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03580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Capable of maintaining appropriate records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work with the wider school community in the development of provision for students with SEND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Able to foster effective relationships with parents, communicate with them and encourage their active participation in their child’s education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Work constructively as part of a team, understanding classroom roles and responsibilities and your own position within these</w:t>
            </w:r>
          </w:p>
        </w:tc>
      </w:tr>
      <w:tr w:rsidR="00035286" w:rsidRPr="00F80CC4" w:rsidTr="00EF5669">
        <w:tc>
          <w:tcPr>
            <w:tcW w:w="9213" w:type="dxa"/>
          </w:tcPr>
          <w:p w:rsidR="00035286" w:rsidRPr="00F80CC4" w:rsidRDefault="00035286" w:rsidP="00EF5669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80CC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Excellent written and oral communication skills</w:t>
            </w:r>
          </w:p>
        </w:tc>
      </w:tr>
    </w:tbl>
    <w:p w:rsidR="00035286" w:rsidRPr="00F80CC4" w:rsidRDefault="00035286" w:rsidP="00035286">
      <w:pPr>
        <w:rPr>
          <w:color w:val="000000" w:themeColor="text1"/>
        </w:rPr>
      </w:pPr>
    </w:p>
    <w:p w:rsidR="00851C42" w:rsidRDefault="00851C42"/>
    <w:sectPr w:rsidR="00851C42" w:rsidSect="00F80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766C1"/>
    <w:multiLevelType w:val="multilevel"/>
    <w:tmpl w:val="8370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6"/>
    <w:rsid w:val="00035286"/>
    <w:rsid w:val="00035801"/>
    <w:rsid w:val="00851C42"/>
    <w:rsid w:val="008A009A"/>
    <w:rsid w:val="00C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C7FC"/>
  <w15:chartTrackingRefBased/>
  <w15:docId w15:val="{B5FAD3B7-AAD0-4C6C-B9AD-58CC453D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6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5286"/>
    <w:pPr>
      <w:spacing w:after="0" w:line="240" w:lineRule="auto"/>
    </w:pPr>
    <w:rPr>
      <w:rFonts w:ascii="Calibri" w:eastAsia="Calibri" w:hAnsi="Calibri" w:cs="Times New Roman"/>
      <w:lang w:bidi="ar-SA"/>
    </w:rPr>
  </w:style>
  <w:style w:type="table" w:styleId="TableGrid">
    <w:name w:val="Table Grid"/>
    <w:basedOn w:val="TableNormal"/>
    <w:uiPriority w:val="59"/>
    <w:rsid w:val="0003528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4AB99694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</dc:creator>
  <cp:keywords/>
  <dc:description/>
  <cp:lastModifiedBy>Alexander-Passe, N</cp:lastModifiedBy>
  <cp:revision>4</cp:revision>
  <dcterms:created xsi:type="dcterms:W3CDTF">2019-12-11T10:41:00Z</dcterms:created>
  <dcterms:modified xsi:type="dcterms:W3CDTF">2021-04-10T20:48:00Z</dcterms:modified>
</cp:coreProperties>
</file>