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7522EC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A275E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F4D07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7522EC" w:rsidRPr="007522EC">
        <w:rPr>
          <w:rFonts w:asciiTheme="minorBidi" w:hAnsiTheme="minorBidi" w:cstheme="minorBidi"/>
          <w:b/>
          <w:bCs/>
          <w:sz w:val="22"/>
          <w:szCs w:val="22"/>
        </w:rPr>
        <w:t>Level 2 Vocational Studies Teacher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155524" w:rsidRDefault="00044F59" w:rsidP="002D5E1F">
            <w:pPr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155524">
              <w:rPr>
                <w:rFonts w:asciiTheme="minorBidi" w:hAnsiTheme="minorBidi" w:cstheme="minorBidi"/>
                <w:sz w:val="22"/>
                <w:szCs w:val="22"/>
                <w:lang w:val="en-GB"/>
              </w:rPr>
              <w:t>A good</w:t>
            </w:r>
            <w:r w:rsidR="00E72A2C" w:rsidRPr="00155524">
              <w:rPr>
                <w:rFonts w:asciiTheme="minorBidi" w:hAnsiTheme="minorBidi" w:cstheme="minorBidi"/>
                <w:sz w:val="22"/>
                <w:szCs w:val="22"/>
                <w:lang w:val="en-GB"/>
              </w:rPr>
              <w:t xml:space="preserve"> degree </w:t>
            </w:r>
            <w:r w:rsidR="00685B5F" w:rsidRPr="00155524">
              <w:rPr>
                <w:rFonts w:asciiTheme="minorBidi" w:hAnsiTheme="minorBidi" w:cstheme="minorBidi"/>
                <w:sz w:val="22"/>
                <w:szCs w:val="22"/>
                <w:lang w:val="en-GB"/>
              </w:rPr>
              <w:t xml:space="preserve">in </w:t>
            </w:r>
            <w:r w:rsidR="002D5E1F" w:rsidRPr="00155524">
              <w:rPr>
                <w:rFonts w:asciiTheme="minorBidi" w:hAnsiTheme="minorBidi" w:cstheme="minorBidi"/>
                <w:sz w:val="22"/>
                <w:szCs w:val="22"/>
                <w:lang w:val="en-GB"/>
              </w:rPr>
              <w:t>a relevant subject</w:t>
            </w:r>
          </w:p>
          <w:p w:rsidR="006A121E" w:rsidRPr="00155524" w:rsidRDefault="006A121E" w:rsidP="00236BD7">
            <w:pPr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685B5F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85B5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536989" w:rsidRPr="00536989" w:rsidRDefault="00536989" w:rsidP="005369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36989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</w:tr>
      <w:tr w:rsidR="00155524" w:rsidRPr="00236BD7" w:rsidTr="00236BD7">
        <w:tc>
          <w:tcPr>
            <w:tcW w:w="4392" w:type="dxa"/>
          </w:tcPr>
          <w:p w:rsidR="00155524" w:rsidRPr="00236BD7" w:rsidRDefault="00155524" w:rsidP="001555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Specialist </w:t>
            </w: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4392" w:type="dxa"/>
          </w:tcPr>
          <w:p w:rsidR="00155524" w:rsidRPr="00155524" w:rsidRDefault="00155524" w:rsidP="00155524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155524">
              <w:rPr>
                <w:rFonts w:asciiTheme="minorBidi" w:hAnsiTheme="minorBidi" w:cstheme="minorBidi"/>
                <w:sz w:val="22"/>
                <w:szCs w:val="22"/>
              </w:rPr>
              <w:t xml:space="preserve">Experience or the ability to teach the </w:t>
            </w:r>
            <w:r w:rsidRPr="00155524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Level 2 in </w:t>
            </w:r>
            <w:bookmarkStart w:id="0" w:name="_GoBack"/>
            <w:bookmarkEnd w:id="0"/>
            <w:r w:rsidRPr="00155524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Events Operation course (wjec.co.uk)</w:t>
            </w:r>
          </w:p>
          <w:p w:rsidR="00155524" w:rsidRPr="00155524" w:rsidRDefault="00155524" w:rsidP="00155524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155524">
              <w:rPr>
                <w:rFonts w:asciiTheme="minorBidi" w:hAnsiTheme="minorBidi" w:cstheme="minorBidi"/>
                <w:sz w:val="22"/>
                <w:szCs w:val="22"/>
              </w:rPr>
              <w:t xml:space="preserve">Experience or the ability to teach the </w:t>
            </w:r>
            <w:r w:rsidRPr="00155524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Level 2 award in Financial Education (libf.ac.uk). </w:t>
            </w:r>
          </w:p>
        </w:tc>
        <w:tc>
          <w:tcPr>
            <w:tcW w:w="4392" w:type="dxa"/>
          </w:tcPr>
          <w:p w:rsidR="00155524" w:rsidRPr="00236BD7" w:rsidRDefault="00155524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685B5F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A121E" w:rsidRPr="006A121E" w:rsidRDefault="00044F59" w:rsidP="00536989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gramStart"/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  <w:proofErr w:type="gramEnd"/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83A0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452"/>
    <w:multiLevelType w:val="hybridMultilevel"/>
    <w:tmpl w:val="BD329DA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A121E"/>
    <w:rsid w:val="00044F59"/>
    <w:rsid w:val="00075F50"/>
    <w:rsid w:val="00111307"/>
    <w:rsid w:val="00155524"/>
    <w:rsid w:val="00167EF7"/>
    <w:rsid w:val="00213577"/>
    <w:rsid w:val="00220586"/>
    <w:rsid w:val="00236BD7"/>
    <w:rsid w:val="002D43BA"/>
    <w:rsid w:val="002D5E1F"/>
    <w:rsid w:val="0033436A"/>
    <w:rsid w:val="004D690C"/>
    <w:rsid w:val="00536989"/>
    <w:rsid w:val="006119DC"/>
    <w:rsid w:val="006215F0"/>
    <w:rsid w:val="00685B5F"/>
    <w:rsid w:val="006A121E"/>
    <w:rsid w:val="006F18B2"/>
    <w:rsid w:val="0071168D"/>
    <w:rsid w:val="007522EC"/>
    <w:rsid w:val="0079540E"/>
    <w:rsid w:val="00893CA3"/>
    <w:rsid w:val="008F4D07"/>
    <w:rsid w:val="0098502B"/>
    <w:rsid w:val="009D0696"/>
    <w:rsid w:val="00A06441"/>
    <w:rsid w:val="00A275EF"/>
    <w:rsid w:val="00A96DF9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E09A6C-9F1B-4CD7-9818-8E271D5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E11423CD</Template>
  <TotalTime>25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Alexander-Passe, N</cp:lastModifiedBy>
  <cp:revision>7</cp:revision>
  <cp:lastPrinted>2006-10-11T11:39:00Z</cp:lastPrinted>
  <dcterms:created xsi:type="dcterms:W3CDTF">2012-05-03T14:01:00Z</dcterms:created>
  <dcterms:modified xsi:type="dcterms:W3CDTF">2021-04-13T19:40:00Z</dcterms:modified>
</cp:coreProperties>
</file>